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4DF" w:rsidRPr="0000092F" w:rsidRDefault="006B24DF" w:rsidP="00E57AE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proofErr w:type="gramStart"/>
      <w:r w:rsidRPr="0000092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Пресс–релиз</w:t>
      </w:r>
      <w:proofErr w:type="gramEnd"/>
      <w:r w:rsidRPr="0000092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:rsidR="004E4F28" w:rsidRPr="0000092F" w:rsidRDefault="00BA245C" w:rsidP="00E57AE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0092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Всероссийской</w:t>
      </w:r>
      <w:r w:rsidR="3A174CF2" w:rsidRPr="0000092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просветительской акции</w:t>
      </w:r>
    </w:p>
    <w:p w:rsidR="004E4F28" w:rsidRPr="0000092F" w:rsidRDefault="3A174CF2" w:rsidP="00E57AE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0092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«Большой этнографический диктант»</w:t>
      </w:r>
    </w:p>
    <w:p w:rsidR="006B24DF" w:rsidRPr="0000092F" w:rsidRDefault="006B24DF" w:rsidP="00E57AE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BA245C" w:rsidRPr="0000092F" w:rsidRDefault="3A174CF2" w:rsidP="00E57AE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009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BA245C" w:rsidRPr="000009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0009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</w:t>
      </w:r>
      <w:r w:rsidR="00BA245C" w:rsidRPr="000009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8 </w:t>
      </w:r>
      <w:r w:rsidRPr="000009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ноября 202</w:t>
      </w:r>
      <w:r w:rsidR="00BA245C" w:rsidRPr="000009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0009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 </w:t>
      </w:r>
      <w:r w:rsidR="009514BF" w:rsidRPr="000009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BA245C" w:rsidRPr="000009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девятый</w:t>
      </w:r>
      <w:r w:rsidR="009514BF" w:rsidRPr="000009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раз про</w:t>
      </w:r>
      <w:r w:rsidRPr="000009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йдет </w:t>
      </w:r>
      <w:r w:rsidR="00BA245C" w:rsidRPr="000009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Всероссийская </w:t>
      </w:r>
      <w:r w:rsidRPr="000009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просветительская акция «Большой этнографический диктант»</w:t>
      </w:r>
      <w:r w:rsidR="00BA245C" w:rsidRPr="000009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в рамках которой ж</w:t>
      </w:r>
      <w:r w:rsidR="00BA245C" w:rsidRPr="000009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ители</w:t>
      </w:r>
      <w:r w:rsidR="00D5511F" w:rsidRPr="000009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91054" w:rsidRPr="004430D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="00091054" w:rsidRPr="004430DD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="00091054" w:rsidRPr="004430DD">
        <w:rPr>
          <w:rFonts w:ascii="Times New Roman" w:eastAsia="Times New Roman" w:hAnsi="Times New Roman" w:cs="Times New Roman"/>
          <w:sz w:val="28"/>
          <w:szCs w:val="28"/>
          <w:lang w:eastAsia="ru-RU"/>
        </w:rPr>
        <w:t>ыткучи</w:t>
      </w:r>
      <w:proofErr w:type="spellEnd"/>
      <w:r w:rsidR="0009105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BA245C" w:rsidRPr="000009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России и зарубежных стран, владеющие русским, английским или испанским языками смогут оценить свои знания истории, культуры и традиций народов, проживающих в Российской Федерации.</w:t>
      </w:r>
    </w:p>
    <w:p w:rsidR="00D5511F" w:rsidRPr="0000092F" w:rsidRDefault="005F7AD5" w:rsidP="00E57A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009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Диктант проводится в канун Дня народного Единства по инициативе Федерального агентства по делам национальностей и при поддержке </w:t>
      </w:r>
      <w:r w:rsidR="00D5511F" w:rsidRPr="000009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</w:t>
      </w:r>
      <w:r w:rsidR="00D5511F" w:rsidRPr="0000092F">
        <w:rPr>
          <w:rFonts w:ascii="Times New Roman" w:hAnsi="Times New Roman" w:cs="Times New Roman"/>
          <w:sz w:val="28"/>
          <w:szCs w:val="28"/>
        </w:rPr>
        <w:t>осударственного автономного учреждения дополнительного профессионального образования Чукотского автономного округа «Чукотский институт развития образования и повышения квалификации».</w:t>
      </w:r>
    </w:p>
    <w:p w:rsidR="005F7AD5" w:rsidRPr="0000092F" w:rsidRDefault="005F7AD5" w:rsidP="00E57A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9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каждым годом </w:t>
      </w:r>
      <w:r w:rsidR="00BA245C" w:rsidRPr="000009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Акция привлекает все больше участников. В 2023 году свой уровень этнографической грамотности проверили 3 455 148 человек из 89 регионов Российской Федерации и 228 зарубежных стран. </w:t>
      </w:r>
      <w:r w:rsidRPr="0000092F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proofErr w:type="spellStart"/>
      <w:r w:rsidR="00091054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Start"/>
      <w:r w:rsidR="00091054"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 w:rsidR="00091054">
        <w:rPr>
          <w:rFonts w:ascii="Times New Roman" w:hAnsi="Times New Roman" w:cs="Times New Roman"/>
          <w:color w:val="000000"/>
          <w:sz w:val="28"/>
          <w:szCs w:val="28"/>
        </w:rPr>
        <w:t>ыткучи</w:t>
      </w:r>
      <w:proofErr w:type="spellEnd"/>
      <w:r w:rsidR="000910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0092F">
        <w:rPr>
          <w:rFonts w:ascii="Times New Roman" w:hAnsi="Times New Roman" w:cs="Times New Roman"/>
          <w:color w:val="000000"/>
          <w:sz w:val="28"/>
          <w:szCs w:val="28"/>
        </w:rPr>
        <w:t>Акцию поддержали</w:t>
      </w:r>
      <w:r w:rsidR="004430DD">
        <w:rPr>
          <w:rFonts w:ascii="Times New Roman" w:hAnsi="Times New Roman" w:cs="Times New Roman"/>
          <w:color w:val="000000"/>
          <w:sz w:val="28"/>
          <w:szCs w:val="28"/>
        </w:rPr>
        <w:t xml:space="preserve"> 31 участник</w:t>
      </w:r>
      <w:r w:rsidRPr="0000092F">
        <w:rPr>
          <w:rFonts w:ascii="Times New Roman" w:hAnsi="Times New Roman" w:cs="Times New Roman"/>
          <w:color w:val="000000"/>
          <w:sz w:val="28"/>
          <w:szCs w:val="28"/>
        </w:rPr>
        <w:t>. </w:t>
      </w:r>
    </w:p>
    <w:p w:rsidR="00AB0C2B" w:rsidRPr="0000092F" w:rsidRDefault="00BA245C" w:rsidP="00E57AE2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00092F">
        <w:rPr>
          <w:color w:val="000000"/>
          <w:sz w:val="28"/>
          <w:szCs w:val="28"/>
          <w:shd w:val="clear" w:color="auto" w:fill="FFFFFF"/>
        </w:rPr>
        <w:t xml:space="preserve">Традиционно Акция пройдет в офлайн и онлайн форматах. </w:t>
      </w:r>
    </w:p>
    <w:p w:rsidR="00BA245C" w:rsidRPr="0000092F" w:rsidRDefault="00BA245C" w:rsidP="00E57AE2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00092F">
        <w:rPr>
          <w:color w:val="000000"/>
          <w:sz w:val="28"/>
          <w:szCs w:val="28"/>
          <w:shd w:val="clear" w:color="auto" w:fill="FFFFFF"/>
        </w:rPr>
        <w:t xml:space="preserve">Для </w:t>
      </w:r>
      <w:proofErr w:type="spellStart"/>
      <w:r w:rsidRPr="0000092F">
        <w:rPr>
          <w:color w:val="000000"/>
          <w:sz w:val="28"/>
          <w:szCs w:val="28"/>
          <w:shd w:val="clear" w:color="auto" w:fill="FFFFFF"/>
        </w:rPr>
        <w:t>офлайн</w:t>
      </w:r>
      <w:proofErr w:type="spellEnd"/>
      <w:r w:rsidRPr="0000092F">
        <w:rPr>
          <w:color w:val="000000"/>
          <w:sz w:val="28"/>
          <w:szCs w:val="28"/>
          <w:shd w:val="clear" w:color="auto" w:fill="FFFFFF"/>
        </w:rPr>
        <w:t xml:space="preserve"> участ</w:t>
      </w:r>
      <w:r w:rsidR="005F7AD5" w:rsidRPr="0000092F">
        <w:rPr>
          <w:color w:val="000000"/>
          <w:sz w:val="28"/>
          <w:szCs w:val="28"/>
          <w:shd w:val="clear" w:color="auto" w:fill="FFFFFF"/>
        </w:rPr>
        <w:t xml:space="preserve">ников </w:t>
      </w:r>
      <w:r w:rsidR="00D5511F" w:rsidRPr="0000092F">
        <w:rPr>
          <w:b/>
          <w:color w:val="000000"/>
          <w:sz w:val="28"/>
          <w:szCs w:val="28"/>
          <w:shd w:val="clear" w:color="auto" w:fill="FFFFFF"/>
        </w:rPr>
        <w:t>2</w:t>
      </w:r>
      <w:r w:rsidR="005F7AD5" w:rsidRPr="0000092F">
        <w:rPr>
          <w:b/>
          <w:color w:val="000000"/>
          <w:sz w:val="28"/>
          <w:szCs w:val="28"/>
          <w:shd w:val="clear" w:color="auto" w:fill="FFFFFF"/>
        </w:rPr>
        <w:t xml:space="preserve"> ноября</w:t>
      </w:r>
      <w:r w:rsidR="005F7AD5" w:rsidRPr="0000092F">
        <w:rPr>
          <w:color w:val="000000"/>
          <w:sz w:val="28"/>
          <w:szCs w:val="28"/>
          <w:shd w:val="clear" w:color="auto" w:fill="FFFFFF"/>
        </w:rPr>
        <w:t xml:space="preserve"> будет организована площадка в </w:t>
      </w:r>
      <w:r w:rsidR="00091054" w:rsidRPr="004430DD">
        <w:rPr>
          <w:b/>
          <w:i/>
          <w:sz w:val="28"/>
          <w:szCs w:val="28"/>
        </w:rPr>
        <w:t xml:space="preserve">МБОУ СШ </w:t>
      </w:r>
      <w:proofErr w:type="spellStart"/>
      <w:r w:rsidR="00091054" w:rsidRPr="004430DD">
        <w:rPr>
          <w:b/>
          <w:i/>
          <w:sz w:val="28"/>
          <w:szCs w:val="28"/>
        </w:rPr>
        <w:t>с</w:t>
      </w:r>
      <w:proofErr w:type="gramStart"/>
      <w:r w:rsidR="00091054" w:rsidRPr="004430DD">
        <w:rPr>
          <w:b/>
          <w:i/>
          <w:sz w:val="28"/>
          <w:szCs w:val="28"/>
        </w:rPr>
        <w:t>.Р</w:t>
      </w:r>
      <w:proofErr w:type="gramEnd"/>
      <w:r w:rsidR="00091054" w:rsidRPr="004430DD">
        <w:rPr>
          <w:b/>
          <w:i/>
          <w:sz w:val="28"/>
          <w:szCs w:val="28"/>
        </w:rPr>
        <w:t>ыткучи</w:t>
      </w:r>
      <w:proofErr w:type="spellEnd"/>
      <w:r w:rsidR="00091054" w:rsidRPr="004430DD">
        <w:rPr>
          <w:b/>
          <w:i/>
          <w:sz w:val="28"/>
          <w:szCs w:val="28"/>
        </w:rPr>
        <w:t xml:space="preserve"> по адресу ул.Мира ,д.14 </w:t>
      </w:r>
      <w:proofErr w:type="spellStart"/>
      <w:r w:rsidRPr="004430DD">
        <w:rPr>
          <w:b/>
          <w:i/>
          <w:sz w:val="28"/>
          <w:szCs w:val="28"/>
          <w:shd w:val="clear" w:color="auto" w:fill="FFFFFF"/>
        </w:rPr>
        <w:t>Онлайн</w:t>
      </w:r>
      <w:proofErr w:type="spellEnd"/>
      <w:r w:rsidRPr="004430DD">
        <w:rPr>
          <w:b/>
          <w:i/>
          <w:sz w:val="28"/>
          <w:szCs w:val="28"/>
          <w:shd w:val="clear" w:color="auto" w:fill="FFFFFF"/>
        </w:rPr>
        <w:t xml:space="preserve">–участники смогут ответить на вопросы </w:t>
      </w:r>
      <w:r w:rsidR="00B947C7" w:rsidRPr="004430DD">
        <w:rPr>
          <w:b/>
          <w:i/>
          <w:sz w:val="28"/>
          <w:szCs w:val="28"/>
          <w:shd w:val="clear" w:color="auto" w:fill="FFFFFF"/>
        </w:rPr>
        <w:t xml:space="preserve">с 3 по 8 ноября </w:t>
      </w:r>
      <w:r w:rsidRPr="004430DD">
        <w:rPr>
          <w:b/>
          <w:i/>
          <w:sz w:val="28"/>
          <w:szCs w:val="28"/>
          <w:shd w:val="clear" w:color="auto" w:fill="FFFFFF"/>
        </w:rPr>
        <w:t xml:space="preserve">на официальном сайте </w:t>
      </w:r>
      <w:hyperlink r:id="rId4" w:history="1">
        <w:r w:rsidRPr="004430DD">
          <w:rPr>
            <w:rStyle w:val="a3"/>
            <w:b/>
            <w:i/>
            <w:color w:val="auto"/>
            <w:sz w:val="28"/>
            <w:szCs w:val="28"/>
            <w:shd w:val="clear" w:color="auto" w:fill="FFFFFF"/>
          </w:rPr>
          <w:t>www.miretno.ru</w:t>
        </w:r>
      </w:hyperlink>
      <w:r w:rsidRPr="0000092F">
        <w:rPr>
          <w:color w:val="000000"/>
          <w:sz w:val="28"/>
          <w:szCs w:val="28"/>
          <w:shd w:val="clear" w:color="auto" w:fill="FFFFFF"/>
        </w:rPr>
        <w:t>, выбрав вкладку «Пройти Диктант».</w:t>
      </w:r>
    </w:p>
    <w:p w:rsidR="00B947C7" w:rsidRPr="0000092F" w:rsidRDefault="00B947C7" w:rsidP="00E57AE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009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Задания Диктанта состоят из 20 общефедеральных вопросов для участников до 16 лет и 30 — для участников от 16 лет, включающих в себя 20 вопросов общефедеральной части и 10 уникальных для каждого субъекта России, а для заграничных площадок — о местах, связанных с Россией за пределами Российской Федерации.</w:t>
      </w:r>
    </w:p>
    <w:p w:rsidR="00B947C7" w:rsidRPr="0000092F" w:rsidRDefault="00B947C7" w:rsidP="00E57AE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009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Впервые в разработке вопросов смогут принять участие все желающие. Для этого на официальном сайте </w:t>
      </w:r>
      <w:hyperlink r:id="rId5" w:history="1">
        <w:r w:rsidRPr="0000092F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www.miretno.ru</w:t>
        </w:r>
      </w:hyperlink>
      <w:r w:rsidRPr="000009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появилась вкладка «Предложить вопрос». Самые интересные и оригинальные вопросы войдут в федеральную часть Диктанта, авторы получат памятные призы с символикой Акции. </w:t>
      </w:r>
    </w:p>
    <w:p w:rsidR="00B947C7" w:rsidRPr="0000092F" w:rsidRDefault="00B947C7" w:rsidP="00E57AE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009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Общая сумма баллов за Диктант — 100, максимальное время выполнения заданий — 45 минут.</w:t>
      </w:r>
    </w:p>
    <w:p w:rsidR="00D5511F" w:rsidRPr="0000092F" w:rsidRDefault="00B947C7" w:rsidP="00E57AE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009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Сертификат участника </w:t>
      </w:r>
      <w:proofErr w:type="spellStart"/>
      <w:r w:rsidRPr="000009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онлайн</w:t>
      </w:r>
      <w:proofErr w:type="spellEnd"/>
      <w:r w:rsidRPr="000009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формата с указанием результатов будет доступен сразу после прохождения Диктант</w:t>
      </w:r>
      <w:r w:rsidR="00D5511F" w:rsidRPr="000009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в электронном виде.</w:t>
      </w:r>
    </w:p>
    <w:p w:rsidR="00B947C7" w:rsidRPr="0000092F" w:rsidRDefault="00B947C7" w:rsidP="00E57AE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009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Сертификат участника </w:t>
      </w:r>
      <w:proofErr w:type="spellStart"/>
      <w:r w:rsidRPr="000009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офлайн</w:t>
      </w:r>
      <w:proofErr w:type="spellEnd"/>
      <w:r w:rsidRPr="000009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формата выдается по усмотрению организатора площадки.</w:t>
      </w:r>
    </w:p>
    <w:p w:rsidR="00B947C7" w:rsidRPr="0000092F" w:rsidRDefault="00B947C7" w:rsidP="00E57AE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009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Правильные ответы на задания Диктанта будут опубликованы на сайте Диктанта до 13 ноября 2024 года.</w:t>
      </w:r>
    </w:p>
    <w:p w:rsidR="004E4F28" w:rsidRPr="004430DD" w:rsidRDefault="00B947C7" w:rsidP="00E57A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9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Более подробную информацию о Всероссийской просветительской акции «Большой этнографический диктант» можно узнать на сайте </w:t>
      </w:r>
      <w:hyperlink r:id="rId6" w:tgtFrame="_blank" w:history="1">
        <w:r w:rsidRPr="0000092F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www.miretno.ru</w:t>
        </w:r>
      </w:hyperlink>
      <w:r w:rsidRPr="000009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в официальной группе </w:t>
      </w:r>
      <w:proofErr w:type="spellStart"/>
      <w:r w:rsidRPr="000009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ВКонтакте</w:t>
      </w:r>
      <w:proofErr w:type="spellEnd"/>
      <w:r w:rsidRPr="000009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</w:t>
      </w:r>
      <w:hyperlink r:id="rId7" w:tgtFrame="_blank" w:history="1">
        <w:r w:rsidRPr="0000092F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https://vk.com/miretno</w:t>
        </w:r>
      </w:hyperlink>
      <w:r w:rsidR="00D5511F" w:rsidRPr="0000092F">
        <w:rPr>
          <w:rFonts w:ascii="Times New Roman" w:hAnsi="Times New Roman" w:cs="Times New Roman"/>
          <w:sz w:val="28"/>
          <w:szCs w:val="28"/>
        </w:rPr>
        <w:t xml:space="preserve"> </w:t>
      </w:r>
      <w:r w:rsidR="006B2C4D" w:rsidRPr="000009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или у координатора площадки </w:t>
      </w:r>
      <w:proofErr w:type="gramStart"/>
      <w:r w:rsidR="006B2C4D" w:rsidRPr="000009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</w:t>
      </w:r>
      <w:proofErr w:type="spellStart"/>
      <w:r w:rsidR="00091054" w:rsidRPr="004430D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="00091054" w:rsidRPr="004430D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уровой</w:t>
      </w:r>
      <w:proofErr w:type="spellEnd"/>
      <w:r w:rsidR="00091054" w:rsidRPr="00443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С.Б. 89681408277</w:t>
      </w:r>
    </w:p>
    <w:p w:rsidR="00C76042" w:rsidRPr="0000092F" w:rsidRDefault="00C76042" w:rsidP="00E57A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0009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«Народов </w:t>
      </w:r>
      <w:bookmarkEnd w:id="0"/>
      <w:r w:rsidRPr="000009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много — страна одна!»</w:t>
      </w:r>
    </w:p>
    <w:sectPr w:rsidR="00C76042" w:rsidRPr="0000092F" w:rsidSect="00E57AE2">
      <w:pgSz w:w="11906" w:h="16838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442AFE05"/>
    <w:rsid w:val="0000092F"/>
    <w:rsid w:val="00091054"/>
    <w:rsid w:val="001F5EE5"/>
    <w:rsid w:val="004430DD"/>
    <w:rsid w:val="00451F97"/>
    <w:rsid w:val="004D4A1E"/>
    <w:rsid w:val="004E4F28"/>
    <w:rsid w:val="005F7AD5"/>
    <w:rsid w:val="006B24DF"/>
    <w:rsid w:val="006B2C4D"/>
    <w:rsid w:val="007E08FD"/>
    <w:rsid w:val="009514BF"/>
    <w:rsid w:val="00AB0C2B"/>
    <w:rsid w:val="00B947C7"/>
    <w:rsid w:val="00BA245C"/>
    <w:rsid w:val="00C04E2F"/>
    <w:rsid w:val="00C76042"/>
    <w:rsid w:val="00D5511F"/>
    <w:rsid w:val="00E57AE2"/>
    <w:rsid w:val="00EE0D12"/>
    <w:rsid w:val="00F16580"/>
    <w:rsid w:val="3A174CF2"/>
    <w:rsid w:val="442AFE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F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1F97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6B2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miretn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away.php?to=http%3A%2F%2Fwww.miretno.ru&amp;cc_key=" TargetMode="External"/><Relationship Id="rId5" Type="http://schemas.openxmlformats.org/officeDocument/2006/relationships/hyperlink" Target="http://www.miretno.ru" TargetMode="External"/><Relationship Id="rId4" Type="http://schemas.openxmlformats.org/officeDocument/2006/relationships/hyperlink" Target="http://www.miretno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Гундорова</dc:creator>
  <cp:keywords/>
  <dc:description/>
  <cp:lastModifiedBy>admin</cp:lastModifiedBy>
  <cp:revision>12</cp:revision>
  <dcterms:created xsi:type="dcterms:W3CDTF">2024-09-24T17:32:00Z</dcterms:created>
  <dcterms:modified xsi:type="dcterms:W3CDTF">2024-10-14T03:38:00Z</dcterms:modified>
</cp:coreProperties>
</file>