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0" w:rsidRPr="00B623F0" w:rsidRDefault="00B623F0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F0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B623F0" w:rsidRPr="00B623F0" w:rsidRDefault="00B623F0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F0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Чукотского автономного округа</w:t>
      </w:r>
    </w:p>
    <w:p w:rsidR="00B623F0" w:rsidRPr="00B623F0" w:rsidRDefault="00B623F0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F0">
        <w:rPr>
          <w:rFonts w:ascii="Times New Roman" w:hAnsi="Times New Roman" w:cs="Times New Roman"/>
          <w:b/>
          <w:sz w:val="24"/>
          <w:szCs w:val="24"/>
        </w:rPr>
        <w:t>Управление социальной политики</w:t>
      </w:r>
    </w:p>
    <w:p w:rsidR="00B623F0" w:rsidRPr="00B623F0" w:rsidRDefault="00B623F0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F0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</w:t>
      </w:r>
      <w:proofErr w:type="spellStart"/>
      <w:r w:rsidRPr="00B623F0">
        <w:rPr>
          <w:rFonts w:ascii="Times New Roman" w:hAnsi="Times New Roman" w:cs="Times New Roman"/>
          <w:b/>
          <w:sz w:val="24"/>
          <w:szCs w:val="24"/>
        </w:rPr>
        <w:t>Певек</w:t>
      </w:r>
      <w:proofErr w:type="spellEnd"/>
    </w:p>
    <w:p w:rsidR="00CB6689" w:rsidRDefault="00B623F0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F0">
        <w:rPr>
          <w:rFonts w:ascii="Times New Roman" w:hAnsi="Times New Roman" w:cs="Times New Roman"/>
          <w:b/>
          <w:sz w:val="24"/>
          <w:szCs w:val="24"/>
        </w:rPr>
        <w:t xml:space="preserve">МБОУ СШ </w:t>
      </w:r>
      <w:proofErr w:type="spellStart"/>
      <w:r w:rsidRPr="00B623F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623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623F0">
        <w:rPr>
          <w:rFonts w:ascii="Times New Roman" w:hAnsi="Times New Roman" w:cs="Times New Roman"/>
          <w:b/>
          <w:sz w:val="24"/>
          <w:szCs w:val="24"/>
        </w:rPr>
        <w:t>ыткучи</w:t>
      </w:r>
      <w:proofErr w:type="spellEnd"/>
    </w:p>
    <w:p w:rsidR="000225B8" w:rsidRDefault="000225B8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5B8" w:rsidRDefault="000225B8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5B8" w:rsidRDefault="000225B8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8"/>
      </w:tblGrid>
      <w:tr w:rsidR="000225B8" w:rsidTr="000225B8">
        <w:tc>
          <w:tcPr>
            <w:tcW w:w="2918" w:type="dxa"/>
          </w:tcPr>
          <w:p w:rsidR="000225B8" w:rsidRDefault="00022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F526EB3" wp14:editId="586D99C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225B8" w:rsidRDefault="000225B8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 Б.</w:t>
            </w:r>
          </w:p>
          <w:p w:rsidR="000225B8" w:rsidRDefault="00022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FB21FF7" wp14:editId="6F81466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225B8" w:rsidRDefault="000225B8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Бирючева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В.</w:t>
            </w:r>
          </w:p>
          <w:p w:rsidR="000225B8" w:rsidRDefault="00022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D76F167" wp14:editId="6717CC5D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70804B9" wp14:editId="29A9E72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614A01F" wp14:editId="104FBBE0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DE74888" wp14:editId="0CD6602D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7345EDD" wp14:editId="4F2806D2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D9A8B84" wp14:editId="3CE7300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29632B" wp14:editId="2ACE231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12410BA" wp14:editId="1FA28956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0225B8" w:rsidRDefault="000225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225B8" w:rsidRDefault="000225B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Н.Б.</w:t>
            </w:r>
          </w:p>
          <w:p w:rsidR="000225B8" w:rsidRDefault="000225B8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№01-11/94 </w:t>
            </w:r>
          </w:p>
          <w:p w:rsidR="000225B8" w:rsidRDefault="000225B8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«19» июня   2024 г.</w:t>
            </w:r>
          </w:p>
          <w:p w:rsidR="000225B8" w:rsidRDefault="00022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5B8" w:rsidRDefault="000225B8" w:rsidP="00B6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74C" w:rsidRDefault="002B774C" w:rsidP="002B774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:rsidR="002B774C" w:rsidRDefault="002B774C" w:rsidP="002B774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:rsidR="002B774C" w:rsidRDefault="002B774C" w:rsidP="002B774C">
      <w:pPr>
        <w:pStyle w:val="1"/>
        <w:shd w:val="clear" w:color="auto" w:fill="auto"/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</w:t>
      </w:r>
      <w:r>
        <w:rPr>
          <w:b/>
          <w:bCs/>
          <w:sz w:val="26"/>
          <w:szCs w:val="26"/>
        </w:rPr>
        <w:br/>
        <w:t>по внеурочной деятельности</w:t>
      </w:r>
    </w:p>
    <w:p w:rsidR="002B774C" w:rsidRDefault="002B774C" w:rsidP="002B774C">
      <w:pPr>
        <w:pStyle w:val="1"/>
        <w:shd w:val="clear" w:color="auto" w:fill="auto"/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родно</w:t>
      </w:r>
      <w:proofErr w:type="gramStart"/>
      <w:r>
        <w:rPr>
          <w:b/>
          <w:bCs/>
          <w:sz w:val="26"/>
          <w:szCs w:val="26"/>
        </w:rPr>
        <w:t>й(</w:t>
      </w:r>
      <w:proofErr w:type="gramEnd"/>
      <w:r>
        <w:rPr>
          <w:b/>
          <w:bCs/>
          <w:sz w:val="26"/>
          <w:szCs w:val="26"/>
        </w:rPr>
        <w:t xml:space="preserve"> чукотский) язык</w:t>
      </w:r>
    </w:p>
    <w:p w:rsidR="002B774C" w:rsidRDefault="002B774C" w:rsidP="002B774C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обучающихся 7-8 классов</w:t>
      </w: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Pr="000225B8" w:rsidRDefault="000225B8" w:rsidP="000225B8">
      <w:pPr>
        <w:rPr>
          <w:rFonts w:ascii="Times New Roman" w:hAnsi="Times New Roman" w:cs="Times New Roman"/>
          <w:sz w:val="24"/>
          <w:szCs w:val="24"/>
        </w:rPr>
      </w:pPr>
    </w:p>
    <w:p w:rsidR="000225B8" w:rsidRDefault="000225B8" w:rsidP="000225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022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Рыткучи</w:t>
      </w:r>
      <w:proofErr w:type="spellEnd"/>
      <w:r w:rsidRPr="00022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2024</w:t>
      </w:r>
    </w:p>
    <w:p w:rsidR="002B774C" w:rsidRDefault="002B774C" w:rsidP="000225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B774C" w:rsidRDefault="002B774C" w:rsidP="000225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225B8" w:rsidRDefault="000225B8" w:rsidP="000225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225B8" w:rsidRPr="000225B8" w:rsidRDefault="000225B8" w:rsidP="000225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8368A" w:rsidRPr="0078368A" w:rsidRDefault="0078368A" w:rsidP="0078368A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78368A" w:rsidRPr="0078368A" w:rsidRDefault="0078368A" w:rsidP="007836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Чукотский язык — это родной язык чукчей; средство национального общения, основа формирования гражданской идентичности и толерантности в поликультурном обществе.</w:t>
      </w:r>
    </w:p>
    <w:p w:rsidR="0078368A" w:rsidRPr="0078368A" w:rsidRDefault="0078368A" w:rsidP="0078368A">
      <w:pPr>
        <w:widowControl w:val="0"/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функции родного языка определяют универсальный, обобщающий характер воздействия внеурочной деятельности по родному (чукотскому) языку на формирование личности ребенка в процессе его обучения в школе. Родной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Чукотский язык является средством приобщения к духовному богатству культуры и литературы чукчей, основным каналом социализации личности, приобщения ее к культурно-историческому опыту коренных малочисленных народов Севера. Будучи формой хранения и усвоения различных знаний, родной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Родной язык является основой формирования этических норм поведения ребенка в разных жизненных ситуациях.</w:t>
      </w:r>
    </w:p>
    <w:p w:rsidR="0078368A" w:rsidRPr="0078368A" w:rsidRDefault="0078368A" w:rsidP="0078368A">
      <w:pPr>
        <w:keepNext/>
        <w:keepLines/>
        <w:widowControl w:val="0"/>
        <w:spacing w:after="0" w:line="204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bookmarkStart w:id="1" w:name="bookmark1"/>
      <w:r w:rsidRPr="0078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Целями изучения родного языка в основной школе являются:</w:t>
      </w:r>
      <w:bookmarkEnd w:id="0"/>
      <w:bookmarkEnd w:id="1"/>
    </w:p>
    <w:p w:rsidR="0078368A" w:rsidRPr="0078368A" w:rsidRDefault="0078368A" w:rsidP="007836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•воспитание уважения к чукотскому языку, сознательного отношения к нему как явлению культуры; осмысление родного языка как средства общения, средства получения знаний, средства освоения морально-этических норм, принятых в обществе;</w:t>
      </w:r>
    </w:p>
    <w:p w:rsidR="0078368A" w:rsidRPr="0078368A" w:rsidRDefault="0078368A" w:rsidP="007836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•овладение чукотским языком как средством общения в повседневной жизни; развитие потребности в речевом самосовершенствовании; овладение важнейшими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общеучебными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умениями и универсальными учебными действиями;</w:t>
      </w:r>
    </w:p>
    <w:p w:rsidR="0078368A" w:rsidRPr="0078368A" w:rsidRDefault="0078368A" w:rsidP="0078368A">
      <w:pPr>
        <w:widowControl w:val="0"/>
        <w:spacing w:after="5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освоение знаний об устройстве языковой системы и закономерностях ее функционирования, о стилистических ресурсах и основных нормах родного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жизни.</w:t>
      </w:r>
    </w:p>
    <w:p w:rsidR="0078368A" w:rsidRPr="0078368A" w:rsidRDefault="0078368A" w:rsidP="0078368A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 ОСВОЕНИЯ КУРСА ВНЕУРОЧНОЙ ДЕЯТЕЛЬНОСТИ</w:t>
      </w:r>
    </w:p>
    <w:p w:rsidR="0078368A" w:rsidRPr="0078368A" w:rsidRDefault="0078368A" w:rsidP="0078368A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Личностные результаты: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интериоризация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мира.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потребительстве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конвенционирования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интересов, процедур, готовность и способность к ведению переговоров).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интериоризация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"другого"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ценности здорового и безопасного образа жизни;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интериоризация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выраженной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8368A" w:rsidRPr="0078368A" w:rsidRDefault="0078368A" w:rsidP="0078368A">
      <w:pPr>
        <w:widowControl w:val="0"/>
        <w:numPr>
          <w:ilvl w:val="0"/>
          <w:numId w:val="1"/>
        </w:numPr>
        <w:tabs>
          <w:tab w:val="left" w:pos="965"/>
        </w:tabs>
        <w:spacing w:after="2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8368A" w:rsidRPr="0078368A" w:rsidRDefault="0078368A" w:rsidP="0078368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предметные результаты: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Говорение. Диалогическая речь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вести диалог-обмен мнениями;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брать и давать интервью;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вести диалог-расспрос на основе нелинейного текста (таблицы, диаграммы и т.д.). Говорение. Монологическая речь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давать краткую характеристику реальных людей и литературных персонажей;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описывать картинку/фото с опорой или без опоры на ключевые слова/план/вопросы.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делать сообщение на заданную тему на основе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прочитанного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комментировать факты из прочитанного/прослушанного текста, выражать и аргументировать свое отношение к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прочитанному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/прослушанному;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кратко высказываться с опорой на нелинейный текст (таблицы, диаграммы, расписание и т.п.);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кратко излагать результаты выполненной проектной работы.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Аудирование</w:t>
      </w:r>
      <w:proofErr w:type="spellEnd"/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выделять основную тему в воспринимаемом на слух тексте;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Чтение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читать и полностью понимать несложные аутентичные тексты, построенные на изученном языковом материале;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прочитанного</w:t>
      </w:r>
      <w:proofErr w:type="gram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восстанавливать текст из разрозненных абзацев или путем добавления выпущенных фрагментов.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Письменная речь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заполнять анкеты и формуляры, сообщая о себе основные сведения (имя, фамилия, пол, возраст, гражданство, национальность, адрес и т.д.);</w:t>
      </w:r>
      <w:proofErr w:type="gramEnd"/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30 - 40 слов, включая адрес);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100 - 120 слов, включая адрес);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писать небольшие письменные высказывания с опорой на образец/план.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делать краткие выписки из текста с целью их использования в собственных устных высказываниях;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писать электронное письмо 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зарубежному другу в ответ на электронное письмо-стимул;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составлять план/тезисы устного или письменного сообщения;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кратко излагать в письменном виде результаты проектной деятельности;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писать небольшое письменное высказывание с опорой на нелинейный текст (таблицы, диаграммы и т.п.).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Языковые навыки и средства оперирования ими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и пунктуация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правильно писать изученные слова;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сравнивать и анализировать буквосочетания английского языка и их транскрипцию.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Фонетическая сторона речи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соблюдать правильное ударение в изученных словах;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различать коммуникативные типы предложений по их интонации;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членить предложение на смысловые группы;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выражать модальные значения, чувства и эмоции с помощью интонации;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различать британские и американские варианты английского языка в прослушанных высказываниях.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Лексическая сторона речи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соблюдать существующие в английском языке нормы лексической сочетаемости;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наиболее распространенные фразовые глаголы;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принадлежность слов к частям речи по аффиксам;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использовать языковую догадку в процессе чтения и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элементам.</w:t>
      </w:r>
      <w:proofErr w:type="gramEnd"/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Грамматическая сторона речи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оперировать в процессе устного и письменного общения основными синтаксическими конструкциями и морфологическими формами в соответствии с </w:t>
      </w: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коммуникативной задачей в коммуникативно-значимом контексте: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сложносочиненные предложения с сочинительными союзами;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сложноподчиненные предложения с союзами и союзными словами;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имена существительные в единственном числе и во множественном числе, образованные по правилу;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имена прилагательные;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наречия;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количественные и порядковые числительные;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глаголы в наиболее употребительных временных формах;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различные грамматические средства для выражения будущего времени;</w:t>
      </w:r>
    </w:p>
    <w:p w:rsidR="0078368A" w:rsidRPr="0078368A" w:rsidRDefault="0078368A" w:rsidP="0078368A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 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сложноподчиненные предложения;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распознавать и употреблять в речи сложноподчиненные предложения;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Социокультурные знания и умения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употреблять в устной и письменной речи в ситуациях формального и неформального общения основные нормы речевого этикета;</w:t>
      </w:r>
    </w:p>
    <w:p w:rsidR="0078368A" w:rsidRPr="0078368A" w:rsidRDefault="0078368A" w:rsidP="0078368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представлять родную страну и культуру на чукотском языке;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понимать социокультурные реалии при чтении и </w:t>
      </w:r>
      <w:proofErr w:type="spellStart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аудировании</w:t>
      </w:r>
      <w:proofErr w:type="spellEnd"/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изученного материала.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использовать социокультурные реалии при создании устных и письменных высказываний;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находить сходство и различие в традициях родной страны.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Компенсаторные умения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выходить из положения при дефиците языковых средств: использовать переспрос при говорении.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78368A" w:rsidRPr="0078368A" w:rsidRDefault="0078368A" w:rsidP="0078368A">
      <w:pPr>
        <w:widowControl w:val="0"/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использовать перифраз, синонимические и антонимические средства при говорении;</w:t>
      </w:r>
    </w:p>
    <w:p w:rsidR="0078368A" w:rsidRDefault="0078368A" w:rsidP="0078368A">
      <w:pPr>
        <w:pStyle w:val="1"/>
        <w:shd w:val="clear" w:color="auto" w:fill="auto"/>
        <w:spacing w:after="220"/>
        <w:ind w:firstLine="0"/>
        <w:rPr>
          <w:color w:val="000000"/>
          <w:sz w:val="24"/>
          <w:szCs w:val="24"/>
          <w:lang w:eastAsia="ru-RU" w:bidi="ru-RU"/>
        </w:rPr>
      </w:pPr>
      <w:r w:rsidRPr="0078368A">
        <w:rPr>
          <w:rFonts w:eastAsia="Arial Unicode MS"/>
          <w:color w:val="000000"/>
          <w:sz w:val="24"/>
          <w:szCs w:val="24"/>
          <w:lang w:eastAsia="ru-RU" w:bidi="ru-RU"/>
        </w:rPr>
        <w:t xml:space="preserve">- пользоваться языковой и контекстуальной догадкой при </w:t>
      </w:r>
      <w:proofErr w:type="spellStart"/>
      <w:r w:rsidRPr="0078368A">
        <w:rPr>
          <w:rFonts w:eastAsia="Arial Unicode MS"/>
          <w:color w:val="000000"/>
          <w:sz w:val="24"/>
          <w:szCs w:val="24"/>
          <w:lang w:eastAsia="ru-RU" w:bidi="ru-RU"/>
        </w:rPr>
        <w:t>аудировании</w:t>
      </w:r>
      <w:proofErr w:type="spellEnd"/>
      <w:r w:rsidRPr="0078368A">
        <w:rPr>
          <w:rFonts w:eastAsia="Arial Unicode MS"/>
          <w:color w:val="000000"/>
          <w:sz w:val="24"/>
          <w:szCs w:val="24"/>
          <w:lang w:eastAsia="ru-RU" w:bidi="ru-RU"/>
        </w:rPr>
        <w:t xml:space="preserve"> и чтении.</w:t>
      </w:r>
      <w:r w:rsidRPr="0078368A">
        <w:rPr>
          <w:color w:val="000000"/>
          <w:sz w:val="24"/>
          <w:szCs w:val="24"/>
          <w:lang w:eastAsia="ru-RU" w:bidi="ru-RU"/>
        </w:rPr>
        <w:t xml:space="preserve"> Программа рассчитана на 1 год. Занятия </w:t>
      </w:r>
      <w:r>
        <w:rPr>
          <w:color w:val="000000"/>
          <w:sz w:val="24"/>
          <w:szCs w:val="24"/>
          <w:lang w:eastAsia="ru-RU" w:bidi="ru-RU"/>
        </w:rPr>
        <w:t>проводятся 2 раза в неделю по 34  минут в 7- 8</w:t>
      </w:r>
      <w:r w:rsidRPr="0078368A">
        <w:rPr>
          <w:color w:val="000000"/>
          <w:sz w:val="24"/>
          <w:szCs w:val="24"/>
          <w:lang w:eastAsia="ru-RU" w:bidi="ru-RU"/>
        </w:rPr>
        <w:t xml:space="preserve"> классах.</w:t>
      </w:r>
    </w:p>
    <w:p w:rsidR="00E0504C" w:rsidRPr="00B53313" w:rsidRDefault="00E0504C" w:rsidP="00E050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tbl>
      <w:tblPr>
        <w:tblW w:w="0" w:type="auto"/>
        <w:jc w:val="center"/>
        <w:tblInd w:w="-4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3815"/>
      </w:tblGrid>
      <w:tr w:rsidR="00E0504C" w:rsidRPr="00B53313" w:rsidTr="00E0504C">
        <w:trPr>
          <w:trHeight w:hRule="exact" w:val="314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E05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E0504C" w:rsidP="00E05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Количествочасов</w:t>
            </w:r>
            <w:proofErr w:type="spellEnd"/>
            <w:r w:rsidRPr="00E0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0504C" w:rsidRPr="00B53313" w:rsidTr="00E0504C">
        <w:trPr>
          <w:trHeight w:hRule="exact" w:val="1251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E0504C" w:rsidP="00E050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деятельности:</w:t>
            </w:r>
            <w:r w:rsidRPr="00E0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игровая, познавательная, практическая.</w:t>
            </w:r>
          </w:p>
          <w:p w:rsidR="00E0504C" w:rsidRPr="00E0504C" w:rsidRDefault="00E0504C" w:rsidP="00E05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50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организации:</w:t>
            </w:r>
            <w:r w:rsidRPr="00E0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беседа, викторина, игра, презентация, коллективное творческое дело, конкурс, практическая работа, индивидуальная и групповая работа.</w:t>
            </w:r>
            <w:proofErr w:type="gramEnd"/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04C" w:rsidRPr="003E6125" w:rsidRDefault="00E0504C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класс(68 ч)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E05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6 классе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144447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144447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144447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144447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504C" w:rsidRPr="00E0504C" w:rsidRDefault="00144447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04C" w:rsidRPr="003E6125" w:rsidRDefault="00E0504C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класс(68 ч)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504C" w:rsidRPr="00E0504C" w:rsidRDefault="00E0504C" w:rsidP="00E05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7 классе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04C" w:rsidRPr="00E0504C" w:rsidRDefault="00E0504C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504C" w:rsidRPr="00B53313" w:rsidTr="00E0504C">
        <w:trPr>
          <w:trHeight w:hRule="exact" w:val="388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04C" w:rsidRPr="00E0504C" w:rsidRDefault="00E0504C" w:rsidP="00986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504C" w:rsidRPr="00B53313" w:rsidTr="00E0504C">
        <w:trPr>
          <w:trHeight w:hRule="exact" w:val="405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04C" w:rsidRPr="00E0504C" w:rsidRDefault="008C44D9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bookmarkStart w:id="2" w:name="_GoBack"/>
            <w:bookmarkEnd w:id="2"/>
          </w:p>
        </w:tc>
      </w:tr>
      <w:tr w:rsidR="00E0504C" w:rsidRPr="00B53313" w:rsidTr="00E0504C">
        <w:trPr>
          <w:trHeight w:hRule="exact" w:val="405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04C" w:rsidRPr="00E0504C" w:rsidRDefault="00E0504C" w:rsidP="00144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04C" w:rsidRPr="00E0504C" w:rsidRDefault="008C44D9" w:rsidP="00144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0504C" w:rsidRDefault="00E0504C" w:rsidP="0078368A">
      <w:pPr>
        <w:pStyle w:val="1"/>
        <w:shd w:val="clear" w:color="auto" w:fill="auto"/>
        <w:spacing w:after="220"/>
        <w:ind w:firstLine="0"/>
        <w:rPr>
          <w:color w:val="000000"/>
          <w:sz w:val="24"/>
          <w:szCs w:val="24"/>
          <w:lang w:eastAsia="ru-RU" w:bidi="ru-RU"/>
        </w:rPr>
      </w:pPr>
    </w:p>
    <w:p w:rsidR="00E0504C" w:rsidRDefault="00E0504C" w:rsidP="0078368A">
      <w:pPr>
        <w:pStyle w:val="1"/>
        <w:shd w:val="clear" w:color="auto" w:fill="auto"/>
        <w:spacing w:after="220"/>
        <w:ind w:firstLine="0"/>
        <w:rPr>
          <w:b/>
          <w:color w:val="000000"/>
          <w:sz w:val="32"/>
          <w:szCs w:val="32"/>
          <w:lang w:eastAsia="ru-RU"/>
        </w:rPr>
      </w:pPr>
      <w:r w:rsidRPr="008E0D73">
        <w:rPr>
          <w:b/>
          <w:color w:val="000000"/>
          <w:sz w:val="32"/>
          <w:szCs w:val="32"/>
          <w:lang w:eastAsia="ru-RU"/>
        </w:rPr>
        <w:t>Календарно-тематическое планирование</w:t>
      </w:r>
      <w:r>
        <w:rPr>
          <w:b/>
          <w:color w:val="000000"/>
          <w:sz w:val="32"/>
          <w:szCs w:val="32"/>
          <w:lang w:eastAsia="ru-RU"/>
        </w:rPr>
        <w:t xml:space="preserve"> 7 класса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43"/>
        <w:gridCol w:w="1526"/>
        <w:gridCol w:w="1344"/>
        <w:gridCol w:w="1383"/>
      </w:tblGrid>
      <w:tr w:rsidR="00E0504C" w:rsidTr="00144447">
        <w:tc>
          <w:tcPr>
            <w:tcW w:w="675" w:type="dxa"/>
          </w:tcPr>
          <w:p w:rsidR="00E0504C" w:rsidRPr="00E0504C" w:rsidRDefault="00E0504C" w:rsidP="00E0504C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4643" w:type="dxa"/>
          </w:tcPr>
          <w:p w:rsidR="00E0504C" w:rsidRPr="00E0504C" w:rsidRDefault="00E0504C" w:rsidP="00E0504C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Раздел\тема</w:t>
            </w:r>
          </w:p>
        </w:tc>
        <w:tc>
          <w:tcPr>
            <w:tcW w:w="1526" w:type="dxa"/>
          </w:tcPr>
          <w:p w:rsidR="00E0504C" w:rsidRPr="00E0504C" w:rsidRDefault="00E0504C" w:rsidP="00E0504C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344" w:type="dxa"/>
          </w:tcPr>
          <w:p w:rsidR="00E0504C" w:rsidRPr="00E0504C" w:rsidRDefault="00E0504C" w:rsidP="00E0504C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383" w:type="dxa"/>
          </w:tcPr>
          <w:p w:rsidR="00E0504C" w:rsidRPr="00E0504C" w:rsidRDefault="00E0504C" w:rsidP="00E0504C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E0504C">
              <w:rPr>
                <w:rFonts w:ascii="Times New Roman" w:hAnsi="Times New Roman" w:cs="Times New Roman"/>
                <w:b/>
                <w:color w:val="000000"/>
              </w:rPr>
              <w:t>Повторение.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E0504C" w:rsidRDefault="003E6125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E0504C" w:rsidRDefault="003E6125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имен существительных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Словообразование имен существительных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144447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практической работе.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144447" w:rsidP="001444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работа.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144447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0504C">
              <w:rPr>
                <w:rFonts w:ascii="Times New Roman" w:hAnsi="Times New Roman" w:cs="Times New Roman"/>
                <w:b/>
                <w:color w:val="000000"/>
              </w:rPr>
              <w:t>Лексика.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Диалекты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E0504C" w:rsidRDefault="003E6125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Диалекты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Местные (говорные) отличия в лексике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Местные (говорные) отличия в лексике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Местные (говорные) отличия в лексике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144447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3E6125">
              <w:rPr>
                <w:rFonts w:ascii="Times New Roman" w:hAnsi="Times New Roman" w:cs="Times New Roman"/>
                <w:b/>
                <w:color w:val="000000"/>
              </w:rPr>
              <w:t>Фонетика.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3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Особенности женского (нелитературного) произношения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Особенности женского (нелитературного) произношения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Функционирование женского произношения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Функционирование женского произношения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Функционирование женского произношения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E0504C">
              <w:rPr>
                <w:rFonts w:ascii="Times New Roman" w:hAnsi="Times New Roman" w:cs="Times New Roman"/>
                <w:b/>
                <w:color w:val="000000"/>
              </w:rPr>
              <w:t>Морфология.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глаголов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E0504C" w:rsidRDefault="003E6125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глаголов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E0504C" w:rsidRDefault="003E6125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глаголов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существительных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существительных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существительных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Причастия, образованные от качественных прилагательных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Отрицательная форма имен причастий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Отрицательная форма имен причастий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EB658A">
              <w:rPr>
                <w:rFonts w:ascii="Times New Roman" w:hAnsi="Times New Roman" w:cs="Times New Roman"/>
                <w:color w:val="000000"/>
              </w:rPr>
              <w:t>Склонение имён причастий</w:t>
            </w:r>
          </w:p>
        </w:tc>
        <w:tc>
          <w:tcPr>
            <w:tcW w:w="1526" w:type="dxa"/>
          </w:tcPr>
          <w:p w:rsidR="003E6125" w:rsidRPr="00B53313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EB658A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B658A">
              <w:rPr>
                <w:rFonts w:ascii="Times New Roman" w:hAnsi="Times New Roman" w:cs="Times New Roman"/>
                <w:color w:val="000000"/>
              </w:rPr>
              <w:t>Склонение имён причастий</w:t>
            </w:r>
          </w:p>
        </w:tc>
        <w:tc>
          <w:tcPr>
            <w:tcW w:w="1526" w:type="dxa"/>
          </w:tcPr>
          <w:p w:rsidR="003E6125" w:rsidRPr="00B53313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EB658A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B658A">
              <w:rPr>
                <w:rFonts w:ascii="Times New Roman" w:hAnsi="Times New Roman" w:cs="Times New Roman"/>
                <w:color w:val="000000"/>
              </w:rPr>
              <w:t>Склонение имён причастий</w:t>
            </w:r>
          </w:p>
        </w:tc>
        <w:tc>
          <w:tcPr>
            <w:tcW w:w="1526" w:type="dxa"/>
          </w:tcPr>
          <w:p w:rsidR="003E6125" w:rsidRPr="00B53313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8E0D7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8E0D73">
              <w:rPr>
                <w:rFonts w:ascii="Times New Roman" w:hAnsi="Times New Roman" w:cs="Times New Roman"/>
                <w:color w:val="000000"/>
              </w:rPr>
              <w:t>Изменение причастий по лицам и числам.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</w:tcPr>
          <w:p w:rsidR="003E6125" w:rsidRPr="008E0D7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8E0D73">
              <w:rPr>
                <w:rFonts w:ascii="Times New Roman" w:hAnsi="Times New Roman" w:cs="Times New Roman"/>
                <w:color w:val="000000"/>
              </w:rPr>
              <w:t>Изменение причастий по лицам и числам.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8E0D7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E0D73">
              <w:rPr>
                <w:rFonts w:ascii="Times New Roman" w:hAnsi="Times New Roman" w:cs="Times New Roman"/>
                <w:color w:val="000000"/>
              </w:rPr>
              <w:t>Долженствовательная</w:t>
            </w:r>
            <w:proofErr w:type="spellEnd"/>
            <w:r w:rsidRPr="008E0D73">
              <w:rPr>
                <w:rFonts w:ascii="Times New Roman" w:hAnsi="Times New Roman" w:cs="Times New Roman"/>
                <w:color w:val="000000"/>
              </w:rPr>
              <w:t xml:space="preserve"> форма причастий</w:t>
            </w:r>
          </w:p>
        </w:tc>
        <w:tc>
          <w:tcPr>
            <w:tcW w:w="1526" w:type="dxa"/>
            <w:vAlign w:val="center"/>
          </w:tcPr>
          <w:p w:rsidR="003E6125" w:rsidRPr="004F3DE8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8E0D7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D73">
              <w:rPr>
                <w:rFonts w:ascii="Times New Roman" w:hAnsi="Times New Roman" w:cs="Times New Roman"/>
                <w:color w:val="000000"/>
              </w:rPr>
              <w:t>Долженствовательная</w:t>
            </w:r>
            <w:proofErr w:type="spellEnd"/>
            <w:r w:rsidRPr="008E0D73">
              <w:rPr>
                <w:rFonts w:ascii="Times New Roman" w:hAnsi="Times New Roman" w:cs="Times New Roman"/>
                <w:color w:val="000000"/>
              </w:rPr>
              <w:t xml:space="preserve"> форма причастий</w:t>
            </w:r>
          </w:p>
        </w:tc>
        <w:tc>
          <w:tcPr>
            <w:tcW w:w="1526" w:type="dxa"/>
            <w:vAlign w:val="center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8E0D7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D73">
              <w:rPr>
                <w:rFonts w:ascii="Times New Roman" w:hAnsi="Times New Roman" w:cs="Times New Roman"/>
                <w:color w:val="000000"/>
              </w:rPr>
              <w:t>Долженствовательная</w:t>
            </w:r>
            <w:proofErr w:type="spellEnd"/>
            <w:r w:rsidRPr="008E0D73">
              <w:rPr>
                <w:rFonts w:ascii="Times New Roman" w:hAnsi="Times New Roman" w:cs="Times New Roman"/>
                <w:color w:val="000000"/>
              </w:rPr>
              <w:t xml:space="preserve"> форма причастий</w:t>
            </w:r>
          </w:p>
        </w:tc>
        <w:tc>
          <w:tcPr>
            <w:tcW w:w="1526" w:type="dxa"/>
            <w:vAlign w:val="center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Деепричастия как глагольные формы выражения второстепенного действия</w:t>
            </w:r>
          </w:p>
        </w:tc>
        <w:tc>
          <w:tcPr>
            <w:tcW w:w="1526" w:type="dxa"/>
            <w:vAlign w:val="bottom"/>
          </w:tcPr>
          <w:p w:rsidR="003E6125" w:rsidRPr="004F3DE8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Деепричастия как глагольные формы выражения второстепенного действия</w:t>
            </w:r>
          </w:p>
        </w:tc>
        <w:tc>
          <w:tcPr>
            <w:tcW w:w="1526" w:type="dxa"/>
            <w:vAlign w:val="bottom"/>
          </w:tcPr>
          <w:p w:rsidR="003E6125" w:rsidRPr="004F3DE8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Деепричастия как глагольные формы выражения второстепенного действия</w:t>
            </w:r>
          </w:p>
        </w:tc>
        <w:tc>
          <w:tcPr>
            <w:tcW w:w="1526" w:type="dxa"/>
            <w:vAlign w:val="bottom"/>
          </w:tcPr>
          <w:p w:rsidR="003E6125" w:rsidRPr="004F3DE8" w:rsidRDefault="003E6125" w:rsidP="003E61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Основные формы деепричастия.</w:t>
            </w:r>
          </w:p>
        </w:tc>
        <w:tc>
          <w:tcPr>
            <w:tcW w:w="1526" w:type="dxa"/>
            <w:vAlign w:val="bottom"/>
          </w:tcPr>
          <w:p w:rsidR="003E6125" w:rsidRPr="004F3DE8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Основные формы деепричастия.</w:t>
            </w:r>
          </w:p>
        </w:tc>
        <w:tc>
          <w:tcPr>
            <w:tcW w:w="1526" w:type="dxa"/>
            <w:vAlign w:val="bottom"/>
          </w:tcPr>
          <w:p w:rsidR="003E6125" w:rsidRPr="004F3DE8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Разновременные причастия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4F3DE8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Разновременные причастия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Превосходная степень наречий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Превосходная степень наречий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Послелоги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Послелоги</w:t>
            </w:r>
          </w:p>
        </w:tc>
        <w:tc>
          <w:tcPr>
            <w:tcW w:w="1526" w:type="dxa"/>
            <w:vAlign w:val="center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Послелоги</w:t>
            </w:r>
          </w:p>
        </w:tc>
        <w:tc>
          <w:tcPr>
            <w:tcW w:w="1526" w:type="dxa"/>
            <w:vAlign w:val="center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Послелоги - наречия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Послелоги - наречия</w:t>
            </w:r>
          </w:p>
        </w:tc>
        <w:tc>
          <w:tcPr>
            <w:tcW w:w="1526" w:type="dxa"/>
            <w:vAlign w:val="center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Сочетание послелогов с существительными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Сочетание послелогов с существительными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Сочетание послелогов с существительными</w:t>
            </w:r>
          </w:p>
        </w:tc>
        <w:tc>
          <w:tcPr>
            <w:tcW w:w="1526" w:type="dxa"/>
            <w:vAlign w:val="bottom"/>
          </w:tcPr>
          <w:p w:rsidR="003E6125" w:rsidRPr="00144447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Междометия, выражающие чувства</w:t>
            </w:r>
          </w:p>
        </w:tc>
        <w:tc>
          <w:tcPr>
            <w:tcW w:w="1526" w:type="dxa"/>
            <w:vAlign w:val="bottom"/>
          </w:tcPr>
          <w:p w:rsidR="003E6125" w:rsidRPr="00B53313" w:rsidRDefault="00144447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4447" w:rsidTr="00144447">
        <w:tc>
          <w:tcPr>
            <w:tcW w:w="675" w:type="dxa"/>
          </w:tcPr>
          <w:p w:rsidR="00144447" w:rsidRDefault="00144447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144447" w:rsidRPr="00B53313" w:rsidRDefault="00144447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Междометия, выражающие чувства</w:t>
            </w:r>
          </w:p>
        </w:tc>
        <w:tc>
          <w:tcPr>
            <w:tcW w:w="1526" w:type="dxa"/>
            <w:vAlign w:val="bottom"/>
          </w:tcPr>
          <w:p w:rsidR="00144447" w:rsidRDefault="00144447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144447" w:rsidRDefault="00144447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144447" w:rsidRDefault="00144447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4447" w:rsidTr="00144447">
        <w:tc>
          <w:tcPr>
            <w:tcW w:w="675" w:type="dxa"/>
          </w:tcPr>
          <w:p w:rsidR="00144447" w:rsidRDefault="00144447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144447" w:rsidRPr="00B53313" w:rsidRDefault="00144447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Междометия, выражающие чувства</w:t>
            </w:r>
          </w:p>
        </w:tc>
        <w:tc>
          <w:tcPr>
            <w:tcW w:w="1526" w:type="dxa"/>
            <w:vAlign w:val="bottom"/>
          </w:tcPr>
          <w:p w:rsidR="00144447" w:rsidRDefault="00144447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144447" w:rsidRDefault="00144447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144447" w:rsidRDefault="00144447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Междометия, выражающие волевые побуждения</w:t>
            </w:r>
          </w:p>
        </w:tc>
        <w:tc>
          <w:tcPr>
            <w:tcW w:w="1526" w:type="dxa"/>
            <w:vAlign w:val="bottom"/>
          </w:tcPr>
          <w:p w:rsidR="003E6125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</w:t>
            </w:r>
            <w:r w:rsidR="00144447">
              <w:rPr>
                <w:rFonts w:ascii="Times New Roman" w:hAnsi="Times New Roman" w:cs="Times New Roman"/>
                <w:color w:val="000000"/>
              </w:rPr>
              <w:t>актической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144447" w:rsidP="001444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bottom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526" w:type="dxa"/>
            <w:vAlign w:val="bottom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b/>
                <w:bCs/>
                <w:color w:val="000000"/>
              </w:rPr>
              <w:t>Повторение</w:t>
            </w:r>
            <w:r w:rsidR="00144447">
              <w:rPr>
                <w:rFonts w:ascii="Times New Roman" w:hAnsi="Times New Roman" w:cs="Times New Roman"/>
                <w:color w:val="000000"/>
              </w:rPr>
              <w:t>. Работа с текстом.</w:t>
            </w:r>
          </w:p>
        </w:tc>
        <w:tc>
          <w:tcPr>
            <w:tcW w:w="1526" w:type="dxa"/>
            <w:vAlign w:val="center"/>
          </w:tcPr>
          <w:p w:rsidR="003E6125" w:rsidRPr="00B53313" w:rsidRDefault="003E6125" w:rsidP="0014444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144447" w:rsidP="001444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текстом.</w:t>
            </w:r>
          </w:p>
        </w:tc>
        <w:tc>
          <w:tcPr>
            <w:tcW w:w="1526" w:type="dxa"/>
          </w:tcPr>
          <w:p w:rsidR="003E6125" w:rsidRDefault="003E6125" w:rsidP="003E6125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144447" w:rsidP="001444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текстом.</w:t>
            </w:r>
          </w:p>
        </w:tc>
        <w:tc>
          <w:tcPr>
            <w:tcW w:w="1526" w:type="dxa"/>
          </w:tcPr>
          <w:p w:rsidR="003E6125" w:rsidRDefault="003E6125" w:rsidP="003E6125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1526" w:type="dxa"/>
          </w:tcPr>
          <w:p w:rsidR="003E6125" w:rsidRDefault="003E6125" w:rsidP="003E6125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675" w:type="dxa"/>
          </w:tcPr>
          <w:p w:rsidR="003E6125" w:rsidRDefault="003E6125" w:rsidP="00E0504C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3" w:type="dxa"/>
            <w:vAlign w:val="center"/>
          </w:tcPr>
          <w:p w:rsidR="003E6125" w:rsidRPr="00B53313" w:rsidRDefault="003E6125" w:rsidP="0014444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1526" w:type="dxa"/>
          </w:tcPr>
          <w:p w:rsidR="003E6125" w:rsidRDefault="003E6125" w:rsidP="003E6125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4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</w:tcPr>
          <w:p w:rsid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6125" w:rsidTr="00144447">
        <w:tc>
          <w:tcPr>
            <w:tcW w:w="9571" w:type="dxa"/>
            <w:gridSpan w:val="5"/>
          </w:tcPr>
          <w:p w:rsidR="003E6125" w:rsidRPr="003E6125" w:rsidRDefault="003E6125" w:rsidP="0078368A">
            <w:pPr>
              <w:pStyle w:val="1"/>
              <w:shd w:val="clear" w:color="auto" w:fill="auto"/>
              <w:spacing w:after="220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3E6125">
              <w:rPr>
                <w:b/>
                <w:color w:val="000000"/>
                <w:sz w:val="24"/>
                <w:szCs w:val="24"/>
                <w:lang w:eastAsia="ru-RU" w:bidi="ru-RU"/>
              </w:rPr>
              <w:t>Итого: 68 часов.</w:t>
            </w:r>
          </w:p>
        </w:tc>
      </w:tr>
    </w:tbl>
    <w:p w:rsidR="00144447" w:rsidRDefault="00144447" w:rsidP="0078368A">
      <w:pPr>
        <w:pStyle w:val="1"/>
        <w:shd w:val="clear" w:color="auto" w:fill="auto"/>
        <w:spacing w:after="220"/>
        <w:ind w:firstLine="0"/>
        <w:rPr>
          <w:color w:val="000000"/>
          <w:sz w:val="24"/>
          <w:szCs w:val="24"/>
          <w:lang w:eastAsia="ru-RU" w:bidi="ru-RU"/>
        </w:rPr>
      </w:pPr>
    </w:p>
    <w:p w:rsidR="00144447" w:rsidRDefault="00144447" w:rsidP="0078368A">
      <w:pPr>
        <w:pStyle w:val="1"/>
        <w:shd w:val="clear" w:color="auto" w:fill="auto"/>
        <w:spacing w:after="220"/>
        <w:ind w:firstLine="0"/>
        <w:rPr>
          <w:b/>
          <w:bCs/>
        </w:rPr>
      </w:pPr>
      <w:r w:rsidRPr="00BB4D20">
        <w:rPr>
          <w:b/>
          <w:bCs/>
        </w:rPr>
        <w:t xml:space="preserve">Календарно-тематическое планирование </w:t>
      </w:r>
      <w:r>
        <w:rPr>
          <w:b/>
          <w:bCs/>
        </w:rPr>
        <w:t>8</w:t>
      </w:r>
      <w:r w:rsidRPr="00BB4D20">
        <w:rPr>
          <w:b/>
          <w:bCs/>
        </w:rPr>
        <w:t xml:space="preserve"> класс</w:t>
      </w:r>
      <w:r>
        <w:rPr>
          <w:b/>
          <w:bCs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554"/>
        <w:gridCol w:w="1557"/>
        <w:gridCol w:w="1255"/>
        <w:gridCol w:w="1535"/>
      </w:tblGrid>
      <w:tr w:rsidR="00144447" w:rsidTr="00144447">
        <w:tc>
          <w:tcPr>
            <w:tcW w:w="670" w:type="dxa"/>
          </w:tcPr>
          <w:p w:rsidR="00144447" w:rsidRPr="00E0504C" w:rsidRDefault="00144447" w:rsidP="00144447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4554" w:type="dxa"/>
          </w:tcPr>
          <w:p w:rsidR="00144447" w:rsidRPr="00E0504C" w:rsidRDefault="00144447" w:rsidP="00144447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Раздел\тема</w:t>
            </w:r>
          </w:p>
        </w:tc>
        <w:tc>
          <w:tcPr>
            <w:tcW w:w="1557" w:type="dxa"/>
          </w:tcPr>
          <w:p w:rsidR="00144447" w:rsidRPr="00E0504C" w:rsidRDefault="00144447" w:rsidP="00144447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255" w:type="dxa"/>
          </w:tcPr>
          <w:p w:rsidR="00144447" w:rsidRPr="00E0504C" w:rsidRDefault="00144447" w:rsidP="00144447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535" w:type="dxa"/>
          </w:tcPr>
          <w:p w:rsidR="00144447" w:rsidRPr="00E0504C" w:rsidRDefault="00144447" w:rsidP="00144447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0504C">
              <w:rPr>
                <w:b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144447" w:rsidRDefault="00986BAA" w:rsidP="00144447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144447">
              <w:rPr>
                <w:rFonts w:ascii="Times New Roman" w:hAnsi="Times New Roman" w:cs="Times New Roman"/>
                <w:b/>
                <w:color w:val="000000"/>
              </w:rPr>
              <w:t>Повторение.</w:t>
            </w:r>
          </w:p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Причастие.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Склонение имён причастий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Деепричастие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Основные формы деепричастия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практической работе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101D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144447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986BAA" w:rsidRDefault="00986BAA" w:rsidP="000E296E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86BAA">
              <w:rPr>
                <w:rFonts w:ascii="Times New Roman" w:hAnsi="Times New Roman" w:cs="Times New Roman"/>
                <w:b/>
                <w:color w:val="000000"/>
              </w:rPr>
              <w:t xml:space="preserve">Морфология. </w:t>
            </w:r>
          </w:p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Аналитические комплексы, и</w:t>
            </w:r>
            <w:r w:rsidRPr="00B53313">
              <w:rPr>
                <w:rFonts w:ascii="Times New Roman" w:hAnsi="Times New Roman" w:cs="Times New Roman"/>
                <w:color w:val="000000"/>
              </w:rPr>
              <w:t>х образование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Непереходные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Непереходные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Непереходные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Переходные вспомогательные глаголы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Вспомогательные глаголы с наречиями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Вспомогательные глаголы с наречиями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Вспомогательные глаголы с существительными в форме отрицания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Вспомогательные глаголы с существительными в форме отрицания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 xml:space="preserve">Вспомогательные глаголы с частицей </w:t>
            </w:r>
            <w:proofErr w:type="spellStart"/>
            <w:r w:rsidRPr="00B53313">
              <w:rPr>
                <w:rFonts w:ascii="Times New Roman" w:hAnsi="Times New Roman" w:cs="Times New Roman"/>
                <w:color w:val="000000"/>
              </w:rPr>
              <w:t>уйн</w:t>
            </w:r>
            <w:proofErr w:type="gramStart"/>
            <w:r w:rsidRPr="00B53313">
              <w:rPr>
                <w:rFonts w:ascii="Times New Roman" w:hAnsi="Times New Roman" w:cs="Times New Roman"/>
                <w:color w:val="000000"/>
              </w:rPr>
              <w:t>,э</w:t>
            </w:r>
            <w:proofErr w:type="spellEnd"/>
            <w:proofErr w:type="gramEnd"/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 xml:space="preserve">Вспомогательные глаголы с частицей </w:t>
            </w:r>
            <w:proofErr w:type="spellStart"/>
            <w:r w:rsidRPr="00B53313">
              <w:rPr>
                <w:rFonts w:ascii="Times New Roman" w:hAnsi="Times New Roman" w:cs="Times New Roman"/>
                <w:color w:val="000000"/>
              </w:rPr>
              <w:t>уйн</w:t>
            </w:r>
            <w:proofErr w:type="gramStart"/>
            <w:r w:rsidRPr="00B53313">
              <w:rPr>
                <w:rFonts w:ascii="Times New Roman" w:hAnsi="Times New Roman" w:cs="Times New Roman"/>
                <w:color w:val="000000"/>
              </w:rPr>
              <w:t>,э</w:t>
            </w:r>
            <w:proofErr w:type="spellEnd"/>
            <w:proofErr w:type="gramEnd"/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4F3DE8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893D1F">
              <w:rPr>
                <w:rFonts w:ascii="Times New Roman" w:hAnsi="Times New Roman" w:cs="Times New Roman"/>
                <w:color w:val="000000"/>
              </w:rPr>
              <w:t>Служебные слова. Частицы, выражающие различные смысловые оттенки слов в речи.</w:t>
            </w:r>
          </w:p>
        </w:tc>
        <w:tc>
          <w:tcPr>
            <w:tcW w:w="1557" w:type="dxa"/>
            <w:vAlign w:val="center"/>
          </w:tcPr>
          <w:p w:rsidR="00986BAA" w:rsidRPr="004F3DE8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4F3DE8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Частицы, выражающие отношение говорящего лица к действительности</w:t>
            </w:r>
          </w:p>
        </w:tc>
        <w:tc>
          <w:tcPr>
            <w:tcW w:w="1557" w:type="dxa"/>
            <w:vAlign w:val="center"/>
          </w:tcPr>
          <w:p w:rsidR="00986BAA" w:rsidRPr="004F3DE8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4F3DE8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Частицы, вносящие в речь эмоциональные, экспрессивные оттенки</w:t>
            </w:r>
          </w:p>
        </w:tc>
        <w:tc>
          <w:tcPr>
            <w:tcW w:w="1557" w:type="dxa"/>
            <w:vAlign w:val="center"/>
          </w:tcPr>
          <w:p w:rsidR="00986BAA" w:rsidRPr="004F3DE8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F3D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Союзы. Сочинительные союзы: соединительные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Сочинительные союзы: противительные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Сочинительные союзы: разделительные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причинные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цели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условные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уступительные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временные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Подчинительные союзы: изъяснительные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9D44DA" w:rsidRDefault="00986BAA" w:rsidP="000E296E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670EED">
              <w:rPr>
                <w:rFonts w:ascii="Times New Roman" w:hAnsi="Times New Roman" w:cs="Times New Roman"/>
                <w:color w:val="000000"/>
              </w:rPr>
              <w:t>Подчинительные союзы: сравнительные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7" w:type="dxa"/>
            <w:vAlign w:val="bottom"/>
          </w:tcPr>
          <w:p w:rsidR="00986BAA" w:rsidRPr="009D44DA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70E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986B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практической работе.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986B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696910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986BAA" w:rsidRDefault="00986BAA" w:rsidP="000E296E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86BAA">
              <w:rPr>
                <w:rFonts w:ascii="Times New Roman" w:hAnsi="Times New Roman" w:cs="Times New Roman"/>
                <w:b/>
                <w:color w:val="000000"/>
              </w:rPr>
              <w:t>Синтаксис.</w:t>
            </w:r>
          </w:p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Предложения односоставные, двусоставные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Предложения с простым именным сказуемым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Предложения с составным именным сказуемым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Инфинитив. Предложения с составным глагольным сказуемым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8C44D9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Однородные члены предложения. Союзная связь однородных член</w:t>
            </w:r>
            <w:r w:rsidR="008C44D9">
              <w:rPr>
                <w:rFonts w:ascii="Times New Roman" w:hAnsi="Times New Roman" w:cs="Times New Roman"/>
                <w:color w:val="000000"/>
              </w:rPr>
              <w:t>ов предложения: соединительные.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44D9" w:rsidTr="0054567A">
        <w:tc>
          <w:tcPr>
            <w:tcW w:w="670" w:type="dxa"/>
          </w:tcPr>
          <w:p w:rsidR="008C44D9" w:rsidRDefault="008C44D9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8C44D9" w:rsidRPr="00B53313" w:rsidRDefault="008C44D9" w:rsidP="008C44D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 xml:space="preserve">Однородные члены предложения. Союзная связь однородных </w:t>
            </w:r>
            <w:r>
              <w:rPr>
                <w:rFonts w:ascii="Times New Roman" w:hAnsi="Times New Roman" w:cs="Times New Roman"/>
                <w:color w:val="000000"/>
              </w:rPr>
              <w:t>членов предложения: разделительные.</w:t>
            </w:r>
          </w:p>
        </w:tc>
        <w:tc>
          <w:tcPr>
            <w:tcW w:w="1557" w:type="dxa"/>
            <w:vAlign w:val="bottom"/>
          </w:tcPr>
          <w:p w:rsidR="008C44D9" w:rsidRPr="00B53313" w:rsidRDefault="008C44D9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8C44D9" w:rsidRDefault="008C44D9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8C44D9" w:rsidRDefault="008C44D9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44D9" w:rsidTr="0054567A">
        <w:tc>
          <w:tcPr>
            <w:tcW w:w="670" w:type="dxa"/>
          </w:tcPr>
          <w:p w:rsidR="008C44D9" w:rsidRDefault="008C44D9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8C44D9" w:rsidRPr="00B53313" w:rsidRDefault="008C44D9" w:rsidP="008C44D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 xml:space="preserve">Однородные члены предложения. Союзная связь однородных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членов предложения: </w:t>
            </w:r>
            <w:r w:rsidRPr="00B53313">
              <w:rPr>
                <w:rFonts w:ascii="Times New Roman" w:hAnsi="Times New Roman" w:cs="Times New Roman"/>
                <w:color w:val="000000"/>
              </w:rPr>
              <w:t>противительные союзы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7" w:type="dxa"/>
            <w:vAlign w:val="bottom"/>
          </w:tcPr>
          <w:p w:rsidR="008C44D9" w:rsidRPr="00B53313" w:rsidRDefault="008C44D9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8C44D9" w:rsidRDefault="008C44D9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8C44D9" w:rsidRDefault="008C44D9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Бессоюзная связь однородных членов предложения</w:t>
            </w:r>
          </w:p>
        </w:tc>
        <w:tc>
          <w:tcPr>
            <w:tcW w:w="1557" w:type="dxa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Сложные предложения. Сочинительная и подчинительная связь частей сложного предложения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Сложносочиненные предложения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Бессоюзные сложносочиненные предложения. Знаки препинания в сложносочиненных предложениях.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Сложноподчиненные предложения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Главная и придаточная части в сложноподчиненном предложении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Союзы как наиболее распространенное в чукотском языке средство подчинения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Основные виды придаточных предложений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дополнительное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определительное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места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AD3F6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времени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образа действия и степени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цели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C56956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причины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54567A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условное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C56956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Придаточное предложение уступительное</w:t>
            </w:r>
          </w:p>
        </w:tc>
        <w:tc>
          <w:tcPr>
            <w:tcW w:w="1557" w:type="dxa"/>
            <w:vAlign w:val="center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D14AF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Сложное предложение с несколькими придаточными предложениями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C56956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Прямая и косвенная речь. Замена прямой речи косвенной</w:t>
            </w:r>
          </w:p>
        </w:tc>
        <w:tc>
          <w:tcPr>
            <w:tcW w:w="1557" w:type="dxa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C56956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Прямая и косвенная речь. Замена прямой речи косвенной</w:t>
            </w:r>
          </w:p>
        </w:tc>
        <w:tc>
          <w:tcPr>
            <w:tcW w:w="1557" w:type="dxa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C56956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986BAA" w:rsidP="000E296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Прямая и косвенная речь. Замена прямой речи косвенной</w:t>
            </w:r>
          </w:p>
        </w:tc>
        <w:tc>
          <w:tcPr>
            <w:tcW w:w="1557" w:type="dxa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D14AF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8C44D9" w:rsidP="000E29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практической работе.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D14AF1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8C44D9" w:rsidP="000E29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3D6D2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bottom"/>
          </w:tcPr>
          <w:p w:rsidR="00986BAA" w:rsidRPr="00B53313" w:rsidRDefault="008C44D9" w:rsidP="000E296E">
            <w:pPr>
              <w:widowControl w:val="0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557" w:type="dxa"/>
            <w:vAlign w:val="bottom"/>
          </w:tcPr>
          <w:p w:rsidR="00986BAA" w:rsidRPr="00B53313" w:rsidRDefault="00986BAA" w:rsidP="000E29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33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3D6D2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8C44D9" w:rsidRDefault="008C44D9" w:rsidP="008C44D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8C44D9">
              <w:rPr>
                <w:rFonts w:ascii="Times New Roman" w:hAnsi="Times New Roman" w:cs="Times New Roman"/>
                <w:b/>
                <w:color w:val="000000"/>
              </w:rPr>
              <w:t>Повторение.</w:t>
            </w:r>
            <w:r w:rsidRPr="00B533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6BAA" w:rsidRPr="008C44D9" w:rsidRDefault="008C44D9" w:rsidP="008C44D9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1557" w:type="dxa"/>
            <w:vAlign w:val="bottom"/>
          </w:tcPr>
          <w:p w:rsidR="00986BAA" w:rsidRPr="00B53313" w:rsidRDefault="008C44D9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BAA" w:rsidTr="003D6D25">
        <w:tc>
          <w:tcPr>
            <w:tcW w:w="670" w:type="dxa"/>
          </w:tcPr>
          <w:p w:rsidR="00986BAA" w:rsidRDefault="00986BAA" w:rsidP="008C44D9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54" w:type="dxa"/>
            <w:vAlign w:val="center"/>
          </w:tcPr>
          <w:p w:rsidR="00986BAA" w:rsidRPr="00B53313" w:rsidRDefault="008C44D9" w:rsidP="000E29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57" w:type="dxa"/>
            <w:vAlign w:val="bottom"/>
          </w:tcPr>
          <w:p w:rsidR="00986BAA" w:rsidRPr="00B53313" w:rsidRDefault="008C44D9" w:rsidP="000E29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dxa"/>
          </w:tcPr>
          <w:p w:rsidR="00986BAA" w:rsidRDefault="00986BAA" w:rsidP="0078368A">
            <w:pPr>
              <w:pStyle w:val="1"/>
              <w:shd w:val="clear" w:color="auto" w:fill="auto"/>
              <w:spacing w:after="22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44D9" w:rsidTr="0009431C">
        <w:tc>
          <w:tcPr>
            <w:tcW w:w="9571" w:type="dxa"/>
            <w:gridSpan w:val="5"/>
          </w:tcPr>
          <w:p w:rsidR="008C44D9" w:rsidRPr="008C44D9" w:rsidRDefault="008C44D9" w:rsidP="0078368A">
            <w:pPr>
              <w:pStyle w:val="1"/>
              <w:shd w:val="clear" w:color="auto" w:fill="auto"/>
              <w:spacing w:after="220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8C44D9">
              <w:rPr>
                <w:b/>
                <w:color w:val="000000"/>
                <w:sz w:val="24"/>
                <w:szCs w:val="24"/>
                <w:lang w:eastAsia="ru-RU" w:bidi="ru-RU"/>
              </w:rPr>
              <w:t>Итого: 68 часов.</w:t>
            </w:r>
          </w:p>
        </w:tc>
      </w:tr>
    </w:tbl>
    <w:p w:rsidR="00144447" w:rsidRDefault="00144447" w:rsidP="0078368A">
      <w:pPr>
        <w:pStyle w:val="1"/>
        <w:shd w:val="clear" w:color="auto" w:fill="auto"/>
        <w:spacing w:after="220"/>
        <w:ind w:firstLine="0"/>
        <w:rPr>
          <w:color w:val="000000"/>
          <w:sz w:val="24"/>
          <w:szCs w:val="24"/>
          <w:lang w:eastAsia="ru-RU" w:bidi="ru-RU"/>
        </w:rPr>
      </w:pPr>
    </w:p>
    <w:p w:rsidR="008C44D9" w:rsidRPr="008C44D9" w:rsidRDefault="008C44D9" w:rsidP="008C44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8C44D9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Лист внесения изменений в рабочую программу</w:t>
      </w:r>
    </w:p>
    <w:tbl>
      <w:tblPr>
        <w:tblStyle w:val="10"/>
        <w:tblpPr w:leftFromText="180" w:rightFromText="180" w:vertAnchor="text" w:horzAnchor="margin" w:tblpXSpec="center" w:tblpY="277"/>
        <w:tblW w:w="97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1313"/>
        <w:gridCol w:w="1420"/>
        <w:gridCol w:w="1378"/>
        <w:gridCol w:w="2667"/>
      </w:tblGrid>
      <w:tr w:rsidR="008C44D9" w:rsidRPr="008C44D9" w:rsidTr="008C44D9">
        <w:trPr>
          <w:trHeight w:val="1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Дата по журналу, когда была сделана корректировка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Номера уроков, которые были интегрированы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D9" w:rsidRPr="008C44D9" w:rsidRDefault="008C44D9" w:rsidP="008C44D9">
            <w:pP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после интеграции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Основания для корректировки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44D9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8C44D9" w:rsidRPr="008C44D9" w:rsidTr="008C44D9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9" w:rsidRPr="008C44D9" w:rsidRDefault="008C44D9" w:rsidP="008C44D9">
            <w:pPr>
              <w:autoSpaceDN w:val="0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C44D9" w:rsidRPr="008C44D9" w:rsidRDefault="008C44D9" w:rsidP="008C44D9"/>
    <w:p w:rsidR="008C44D9" w:rsidRPr="0078368A" w:rsidRDefault="008C44D9" w:rsidP="0078368A">
      <w:pPr>
        <w:pStyle w:val="1"/>
        <w:shd w:val="clear" w:color="auto" w:fill="auto"/>
        <w:spacing w:after="220"/>
        <w:ind w:firstLine="0"/>
        <w:rPr>
          <w:color w:val="000000"/>
          <w:sz w:val="24"/>
          <w:szCs w:val="24"/>
          <w:lang w:eastAsia="ru-RU" w:bidi="ru-RU"/>
        </w:rPr>
      </w:pPr>
    </w:p>
    <w:sectPr w:rsidR="008C44D9" w:rsidRPr="0078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47" w:rsidRDefault="00144447" w:rsidP="0078368A">
      <w:pPr>
        <w:spacing w:after="0" w:line="240" w:lineRule="auto"/>
      </w:pPr>
      <w:r>
        <w:separator/>
      </w:r>
    </w:p>
  </w:endnote>
  <w:endnote w:type="continuationSeparator" w:id="0">
    <w:p w:rsidR="00144447" w:rsidRDefault="00144447" w:rsidP="0078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47" w:rsidRDefault="00144447" w:rsidP="0078368A">
      <w:pPr>
        <w:spacing w:after="0" w:line="240" w:lineRule="auto"/>
      </w:pPr>
      <w:r>
        <w:separator/>
      </w:r>
    </w:p>
  </w:footnote>
  <w:footnote w:type="continuationSeparator" w:id="0">
    <w:p w:rsidR="00144447" w:rsidRDefault="00144447" w:rsidP="0078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5BB5"/>
    <w:multiLevelType w:val="multilevel"/>
    <w:tmpl w:val="ED8C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C3003"/>
    <w:multiLevelType w:val="hybridMultilevel"/>
    <w:tmpl w:val="21CAAC4A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4EB4"/>
    <w:multiLevelType w:val="hybridMultilevel"/>
    <w:tmpl w:val="4106D3EC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3CD8"/>
    <w:multiLevelType w:val="hybridMultilevel"/>
    <w:tmpl w:val="B1743E52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8"/>
    <w:rsid w:val="000225B8"/>
    <w:rsid w:val="00144447"/>
    <w:rsid w:val="001B7CE8"/>
    <w:rsid w:val="002B774C"/>
    <w:rsid w:val="003E6125"/>
    <w:rsid w:val="0078368A"/>
    <w:rsid w:val="008C44D9"/>
    <w:rsid w:val="00986BAA"/>
    <w:rsid w:val="00B623F0"/>
    <w:rsid w:val="00CB6689"/>
    <w:rsid w:val="00E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25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5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locked/>
    <w:rsid w:val="002B77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B77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8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68A"/>
  </w:style>
  <w:style w:type="paragraph" w:styleId="a6">
    <w:name w:val="footer"/>
    <w:basedOn w:val="a"/>
    <w:link w:val="a7"/>
    <w:uiPriority w:val="99"/>
    <w:unhideWhenUsed/>
    <w:rsid w:val="0078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68A"/>
  </w:style>
  <w:style w:type="table" w:styleId="a8">
    <w:name w:val="Table Grid"/>
    <w:basedOn w:val="a1"/>
    <w:uiPriority w:val="59"/>
    <w:rsid w:val="0078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783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7836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78368A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8C44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25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5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locked/>
    <w:rsid w:val="002B77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B77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8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68A"/>
  </w:style>
  <w:style w:type="paragraph" w:styleId="a6">
    <w:name w:val="footer"/>
    <w:basedOn w:val="a"/>
    <w:link w:val="a7"/>
    <w:uiPriority w:val="99"/>
    <w:unhideWhenUsed/>
    <w:rsid w:val="0078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68A"/>
  </w:style>
  <w:style w:type="table" w:styleId="a8">
    <w:name w:val="Table Grid"/>
    <w:basedOn w:val="a1"/>
    <w:uiPriority w:val="59"/>
    <w:rsid w:val="0078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783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7836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78368A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8C44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Галина Андреевна</cp:lastModifiedBy>
  <cp:revision>5</cp:revision>
  <dcterms:created xsi:type="dcterms:W3CDTF">2024-10-04T00:42:00Z</dcterms:created>
  <dcterms:modified xsi:type="dcterms:W3CDTF">2024-10-04T02:40:00Z</dcterms:modified>
</cp:coreProperties>
</file>