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8D" w:rsidRPr="00F55387" w:rsidRDefault="002D328D" w:rsidP="002D328D">
      <w:pPr>
        <w:keepNext/>
        <w:keepLines/>
        <w:autoSpaceDE w:val="0"/>
        <w:autoSpaceDN w:val="0"/>
        <w:jc w:val="center"/>
        <w:outlineLvl w:val="0"/>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МИНИСТЕРСТВО ПРОСВЕЩЕНИЯ РОССИЙСКОЙ ФЕДЕРАЦИИ</w:t>
      </w:r>
    </w:p>
    <w:p w:rsidR="002D328D" w:rsidRPr="00F55387" w:rsidRDefault="002D328D" w:rsidP="002D328D">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0" w:name="c6077dab-9925-4774-bff8-633c408d96f7"/>
      <w:r w:rsidRPr="00F55387">
        <w:rPr>
          <w:rFonts w:ascii="Times New Roman" w:eastAsia="Calibri" w:hAnsi="Times New Roman" w:cs="Times New Roman"/>
          <w:b/>
          <w:sz w:val="28"/>
          <w:szCs w:val="22"/>
          <w:lang w:eastAsia="en-US"/>
        </w:rPr>
        <w:t>Департамент образования и науки Чукотского автономного округа</w:t>
      </w:r>
      <w:bookmarkEnd w:id="0"/>
      <w:r w:rsidRPr="00F55387">
        <w:rPr>
          <w:rFonts w:ascii="Times New Roman" w:eastAsia="Calibri" w:hAnsi="Times New Roman" w:cs="Times New Roman"/>
          <w:b/>
          <w:sz w:val="28"/>
          <w:szCs w:val="22"/>
          <w:lang w:eastAsia="en-US"/>
        </w:rPr>
        <w:t>‌‌</w:t>
      </w:r>
    </w:p>
    <w:p w:rsidR="002D328D" w:rsidRPr="00F55387" w:rsidRDefault="002D328D" w:rsidP="002D328D">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1" w:name="788ae511-f951-4a39-a96d-32e07689f645"/>
      <w:r w:rsidRPr="00F55387">
        <w:rPr>
          <w:rFonts w:ascii="Times New Roman" w:eastAsia="Calibri" w:hAnsi="Times New Roman" w:cs="Times New Roman"/>
          <w:b/>
          <w:sz w:val="28"/>
          <w:szCs w:val="22"/>
          <w:lang w:eastAsia="en-US"/>
        </w:rPr>
        <w:t xml:space="preserve">Управление социальной политики Администрации городского округа </w:t>
      </w:r>
      <w:proofErr w:type="spellStart"/>
      <w:r w:rsidRPr="00F55387">
        <w:rPr>
          <w:rFonts w:ascii="Times New Roman" w:eastAsia="Calibri" w:hAnsi="Times New Roman" w:cs="Times New Roman"/>
          <w:b/>
          <w:sz w:val="28"/>
          <w:szCs w:val="22"/>
          <w:lang w:eastAsia="en-US"/>
        </w:rPr>
        <w:t>Певек</w:t>
      </w:r>
      <w:bookmarkEnd w:id="1"/>
      <w:proofErr w:type="spellEnd"/>
      <w:r w:rsidRPr="00F55387">
        <w:rPr>
          <w:rFonts w:ascii="Times New Roman" w:eastAsia="Calibri" w:hAnsi="Times New Roman" w:cs="Times New Roman"/>
          <w:b/>
          <w:sz w:val="28"/>
          <w:szCs w:val="22"/>
          <w:lang w:eastAsia="en-US"/>
        </w:rPr>
        <w:t>‌</w:t>
      </w:r>
      <w:r w:rsidRPr="00F55387">
        <w:rPr>
          <w:rFonts w:ascii="Times New Roman" w:eastAsia="Calibri" w:hAnsi="Times New Roman" w:cs="Times New Roman"/>
          <w:sz w:val="28"/>
          <w:szCs w:val="22"/>
          <w:lang w:eastAsia="en-US"/>
        </w:rPr>
        <w:t>​</w:t>
      </w:r>
    </w:p>
    <w:p w:rsidR="002D328D" w:rsidRPr="00F55387" w:rsidRDefault="002D328D" w:rsidP="002D328D">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 xml:space="preserve">МБОУ СШ </w:t>
      </w:r>
      <w:proofErr w:type="spellStart"/>
      <w:r w:rsidRPr="00F55387">
        <w:rPr>
          <w:rFonts w:ascii="Times New Roman" w:eastAsia="Calibri" w:hAnsi="Times New Roman" w:cs="Times New Roman"/>
          <w:b/>
          <w:sz w:val="28"/>
          <w:szCs w:val="22"/>
          <w:lang w:eastAsia="en-US"/>
        </w:rPr>
        <w:t>с</w:t>
      </w:r>
      <w:proofErr w:type="gramStart"/>
      <w:r w:rsidRPr="00F55387">
        <w:rPr>
          <w:rFonts w:ascii="Times New Roman" w:eastAsia="Calibri" w:hAnsi="Times New Roman" w:cs="Times New Roman"/>
          <w:b/>
          <w:sz w:val="28"/>
          <w:szCs w:val="22"/>
          <w:lang w:eastAsia="en-US"/>
        </w:rPr>
        <w:t>.Р</w:t>
      </w:r>
      <w:proofErr w:type="gramEnd"/>
      <w:r w:rsidRPr="00F55387">
        <w:rPr>
          <w:rFonts w:ascii="Times New Roman" w:eastAsia="Calibri" w:hAnsi="Times New Roman" w:cs="Times New Roman"/>
          <w:b/>
          <w:sz w:val="28"/>
          <w:szCs w:val="22"/>
          <w:lang w:eastAsia="en-US"/>
        </w:rPr>
        <w:t>ыткучи</w:t>
      </w:r>
      <w:proofErr w:type="spellEnd"/>
    </w:p>
    <w:p w:rsidR="002D328D" w:rsidRPr="00F55387" w:rsidRDefault="002D328D" w:rsidP="002D328D">
      <w:pPr>
        <w:widowControl/>
        <w:spacing w:line="276" w:lineRule="auto"/>
        <w:rPr>
          <w:rFonts w:ascii="Calibri" w:eastAsia="Calibri" w:hAnsi="Calibri" w:cs="Times New Roman"/>
          <w:color w:val="auto"/>
          <w:sz w:val="22"/>
          <w:szCs w:val="22"/>
          <w:lang w:eastAsia="en-US"/>
        </w:rPr>
      </w:pPr>
    </w:p>
    <w:p w:rsidR="002D328D" w:rsidRPr="00F55387" w:rsidRDefault="002D328D" w:rsidP="002D328D">
      <w:pPr>
        <w:widowControl/>
        <w:spacing w:line="276" w:lineRule="auto"/>
        <w:ind w:left="120"/>
        <w:rPr>
          <w:rFonts w:ascii="Calibri" w:eastAsia="Calibri" w:hAnsi="Calibri" w:cs="Times New Roman"/>
          <w:color w:val="auto"/>
          <w:sz w:val="22"/>
          <w:szCs w:val="22"/>
          <w:lang w:eastAsia="en-US"/>
        </w:rPr>
      </w:pPr>
      <w:r>
        <w:rPr>
          <w:rFonts w:ascii="Calibri" w:eastAsia="Calibri" w:hAnsi="Calibri" w:cs="Times New Roman"/>
          <w:noProof/>
          <w:color w:val="auto"/>
          <w:sz w:val="22"/>
          <w:szCs w:val="22"/>
        </w:rPr>
        <w:drawing>
          <wp:anchor distT="0" distB="0" distL="114300" distR="114300" simplePos="0" relativeHeight="251659264" behindDoc="0" locked="0" layoutInCell="1" allowOverlap="1">
            <wp:simplePos x="0" y="0"/>
            <wp:positionH relativeFrom="column">
              <wp:posOffset>5489575</wp:posOffset>
            </wp:positionH>
            <wp:positionV relativeFrom="paragraph">
              <wp:posOffset>19685</wp:posOffset>
            </wp:positionV>
            <wp:extent cx="1807210" cy="1807210"/>
            <wp:effectExtent l="0" t="0" r="0" b="0"/>
            <wp:wrapNone/>
            <wp:docPr id="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210" cy="1807210"/>
                    </a:xfrm>
                    <a:prstGeom prst="rect">
                      <a:avLst/>
                    </a:prstGeom>
                    <a:noFill/>
                  </pic:spPr>
                </pic:pic>
              </a:graphicData>
            </a:graphic>
          </wp:anchor>
        </w:drawing>
      </w:r>
    </w:p>
    <w:tbl>
      <w:tblPr>
        <w:tblpPr w:leftFromText="180" w:rightFromText="180" w:vertAnchor="text" w:horzAnchor="page" w:tblpX="4220" w:tblpY="-191"/>
        <w:tblOverlap w:val="never"/>
        <w:tblW w:w="0" w:type="auto"/>
        <w:tblLook w:val="04A0"/>
      </w:tblPr>
      <w:tblGrid>
        <w:gridCol w:w="3096"/>
        <w:gridCol w:w="3096"/>
        <w:gridCol w:w="3096"/>
      </w:tblGrid>
      <w:tr w:rsidR="002D328D" w:rsidTr="008A6B6D">
        <w:tc>
          <w:tcPr>
            <w:tcW w:w="3096" w:type="dxa"/>
          </w:tcPr>
          <w:p w:rsidR="002D328D" w:rsidRDefault="002D328D" w:rsidP="008A6B6D">
            <w:pPr>
              <w:autoSpaceDE w:val="0"/>
              <w:autoSpaceDN w:val="0"/>
              <w:spacing w:after="120"/>
              <w:jc w:val="both"/>
              <w:rPr>
                <w:rFonts w:ascii="Times New Roman" w:hAnsi="Times New Roman"/>
                <w:sz w:val="28"/>
                <w:szCs w:val="28"/>
              </w:rPr>
            </w:pPr>
            <w:r>
              <w:rPr>
                <w:rFonts w:ascii="Times New Roman" w:hAnsi="Times New Roman"/>
                <w:sz w:val="28"/>
                <w:szCs w:val="28"/>
              </w:rPr>
              <w:t>РАССМОТРЕНО</w:t>
            </w:r>
          </w:p>
          <w:p w:rsidR="002D328D" w:rsidRDefault="002D328D" w:rsidP="008A6B6D">
            <w:pPr>
              <w:autoSpaceDE w:val="0"/>
              <w:autoSpaceDN w:val="0"/>
              <w:spacing w:after="120"/>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205740</wp:posOffset>
                  </wp:positionH>
                  <wp:positionV relativeFrom="paragraph">
                    <wp:posOffset>94615</wp:posOffset>
                  </wp:positionV>
                  <wp:extent cx="723900" cy="581025"/>
                  <wp:effectExtent l="0" t="0" r="0" b="9525"/>
                  <wp:wrapNone/>
                  <wp:docPr id="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581025"/>
                          </a:xfrm>
                          <a:prstGeom prst="rect">
                            <a:avLst/>
                          </a:prstGeom>
                          <a:noFill/>
                        </pic:spPr>
                      </pic:pic>
                    </a:graphicData>
                  </a:graphic>
                </wp:anchor>
              </w:drawing>
            </w:r>
            <w:r>
              <w:rPr>
                <w:rFonts w:ascii="Times New Roman" w:hAnsi="Times New Roman"/>
                <w:sz w:val="28"/>
                <w:szCs w:val="28"/>
              </w:rPr>
              <w:t>Руководитель МО</w:t>
            </w:r>
          </w:p>
          <w:p w:rsidR="002D328D" w:rsidRDefault="002D328D" w:rsidP="008A6B6D">
            <w:pPr>
              <w:autoSpaceDE w:val="0"/>
              <w:autoSpaceDN w:val="0"/>
              <w:spacing w:after="120"/>
              <w:rPr>
                <w:rFonts w:ascii="Times New Roman" w:hAnsi="Times New Roman"/>
              </w:rPr>
            </w:pPr>
            <w:r>
              <w:rPr>
                <w:rFonts w:ascii="Times New Roman" w:hAnsi="Times New Roman"/>
              </w:rPr>
              <w:t xml:space="preserve">________________________ </w:t>
            </w:r>
          </w:p>
          <w:p w:rsidR="002D328D" w:rsidRDefault="002D328D" w:rsidP="008A6B6D">
            <w:pPr>
              <w:autoSpaceDE w:val="0"/>
              <w:autoSpaceDN w:val="0"/>
              <w:rPr>
                <w:rFonts w:ascii="Times New Roman" w:hAnsi="Times New Roman"/>
              </w:rPr>
            </w:pPr>
            <w:proofErr w:type="spellStart"/>
            <w:r>
              <w:rPr>
                <w:rFonts w:ascii="Times New Roman" w:hAnsi="Times New Roman"/>
              </w:rPr>
              <w:t>Нурова</w:t>
            </w:r>
            <w:proofErr w:type="spellEnd"/>
            <w:r>
              <w:rPr>
                <w:rFonts w:ascii="Times New Roman" w:hAnsi="Times New Roman"/>
              </w:rPr>
              <w:t xml:space="preserve"> С. Б.</w:t>
            </w:r>
          </w:p>
          <w:p w:rsidR="002D328D" w:rsidRDefault="002D328D" w:rsidP="008A6B6D">
            <w:pPr>
              <w:autoSpaceDE w:val="0"/>
              <w:autoSpaceDN w:val="0"/>
              <w:rPr>
                <w:rFonts w:ascii="Times New Roman" w:hAnsi="Times New Roman"/>
              </w:rPr>
            </w:pPr>
          </w:p>
        </w:tc>
        <w:tc>
          <w:tcPr>
            <w:tcW w:w="3096" w:type="dxa"/>
          </w:tcPr>
          <w:p w:rsidR="002D328D" w:rsidRDefault="002D328D" w:rsidP="008A6B6D">
            <w:pPr>
              <w:autoSpaceDE w:val="0"/>
              <w:autoSpaceDN w:val="0"/>
              <w:spacing w:after="120"/>
              <w:rPr>
                <w:rFonts w:ascii="Times New Roman" w:hAnsi="Times New Roman"/>
                <w:sz w:val="28"/>
                <w:szCs w:val="28"/>
              </w:rPr>
            </w:pPr>
            <w:r>
              <w:rPr>
                <w:rFonts w:ascii="Times New Roman" w:hAnsi="Times New Roman"/>
                <w:sz w:val="28"/>
                <w:szCs w:val="28"/>
              </w:rPr>
              <w:t>СОГЛАСОВАНО</w:t>
            </w:r>
          </w:p>
          <w:p w:rsidR="002D328D" w:rsidRDefault="002D328D" w:rsidP="008A6B6D">
            <w:pPr>
              <w:autoSpaceDE w:val="0"/>
              <w:autoSpaceDN w:val="0"/>
              <w:spacing w:after="120"/>
              <w:rPr>
                <w:rFonts w:ascii="Times New Roman" w:hAnsi="Times New Roman"/>
                <w:sz w:val="28"/>
                <w:szCs w:val="28"/>
              </w:rPr>
            </w:pPr>
            <w:r>
              <w:rPr>
                <w:noProof/>
              </w:rPr>
              <w:drawing>
                <wp:anchor distT="0" distB="0" distL="114300" distR="114300" simplePos="0" relativeHeight="251661312" behindDoc="1" locked="0" layoutInCell="1" allowOverlap="1">
                  <wp:simplePos x="0" y="0"/>
                  <wp:positionH relativeFrom="column">
                    <wp:posOffset>257175</wp:posOffset>
                  </wp:positionH>
                  <wp:positionV relativeFrom="paragraph">
                    <wp:posOffset>8890</wp:posOffset>
                  </wp:positionV>
                  <wp:extent cx="619125" cy="508635"/>
                  <wp:effectExtent l="0" t="0" r="9525" b="5715"/>
                  <wp:wrapNone/>
                  <wp:docPr id="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08635"/>
                          </a:xfrm>
                          <a:prstGeom prst="rect">
                            <a:avLst/>
                          </a:prstGeom>
                          <a:noFill/>
                        </pic:spPr>
                      </pic:pic>
                    </a:graphicData>
                  </a:graphic>
                </wp:anchor>
              </w:drawing>
            </w:r>
            <w:r>
              <w:rPr>
                <w:rFonts w:ascii="Times New Roman" w:hAnsi="Times New Roman"/>
                <w:sz w:val="28"/>
                <w:szCs w:val="28"/>
              </w:rPr>
              <w:t>Зам. директора по УВР</w:t>
            </w:r>
          </w:p>
          <w:p w:rsidR="002D328D" w:rsidRDefault="002D328D" w:rsidP="008A6B6D">
            <w:pPr>
              <w:autoSpaceDE w:val="0"/>
              <w:autoSpaceDN w:val="0"/>
              <w:spacing w:after="120"/>
              <w:rPr>
                <w:rFonts w:ascii="Times New Roman" w:hAnsi="Times New Roman"/>
              </w:rPr>
            </w:pPr>
            <w:r>
              <w:rPr>
                <w:rFonts w:ascii="Times New Roman" w:hAnsi="Times New Roman"/>
              </w:rPr>
              <w:t xml:space="preserve">________________________ </w:t>
            </w:r>
          </w:p>
          <w:p w:rsidR="002D328D" w:rsidRDefault="002D328D" w:rsidP="008A6B6D">
            <w:pPr>
              <w:autoSpaceDE w:val="0"/>
              <w:autoSpaceDN w:val="0"/>
              <w:rPr>
                <w:rFonts w:ascii="Times New Roman" w:hAnsi="Times New Roman"/>
              </w:rPr>
            </w:pPr>
            <w:proofErr w:type="spellStart"/>
            <w:r>
              <w:rPr>
                <w:rFonts w:ascii="Times New Roman" w:hAnsi="Times New Roman"/>
              </w:rPr>
              <w:t>Бирючева</w:t>
            </w:r>
            <w:proofErr w:type="spellEnd"/>
            <w:r>
              <w:rPr>
                <w:rFonts w:ascii="Times New Roman" w:hAnsi="Times New Roman"/>
              </w:rPr>
              <w:t xml:space="preserve"> О. В.</w:t>
            </w:r>
          </w:p>
          <w:p w:rsidR="002D328D" w:rsidRDefault="002D328D" w:rsidP="008A6B6D">
            <w:pPr>
              <w:autoSpaceDE w:val="0"/>
              <w:autoSpaceDN w:val="0"/>
              <w:spacing w:after="120"/>
              <w:jc w:val="both"/>
              <w:rPr>
                <w:rFonts w:ascii="Times New Roman" w:hAnsi="Times New Roman"/>
              </w:rPr>
            </w:pPr>
          </w:p>
        </w:tc>
        <w:tc>
          <w:tcPr>
            <w:tcW w:w="3096" w:type="dxa"/>
          </w:tcPr>
          <w:p w:rsidR="002D328D" w:rsidRDefault="002D328D" w:rsidP="008A6B6D">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2D328D" w:rsidRDefault="002D328D" w:rsidP="008A6B6D">
            <w:pPr>
              <w:autoSpaceDE w:val="0"/>
              <w:autoSpaceDN w:val="0"/>
              <w:spacing w:after="120"/>
              <w:rPr>
                <w:rFonts w:ascii="Times New Roman" w:hAnsi="Times New Roman"/>
                <w:sz w:val="28"/>
                <w:szCs w:val="28"/>
              </w:rPr>
            </w:pPr>
            <w:r>
              <w:rPr>
                <w:noProof/>
              </w:rPr>
              <w:drawing>
                <wp:anchor distT="0" distB="0" distL="114300" distR="114300" simplePos="0" relativeHeight="251662336" behindDoc="1" locked="0" layoutInCell="1" allowOverlap="1">
                  <wp:simplePos x="0" y="0"/>
                  <wp:positionH relativeFrom="column">
                    <wp:posOffset>146050</wp:posOffset>
                  </wp:positionH>
                  <wp:positionV relativeFrom="paragraph">
                    <wp:posOffset>142240</wp:posOffset>
                  </wp:positionV>
                  <wp:extent cx="1095375" cy="371475"/>
                  <wp:effectExtent l="0" t="0" r="9525" b="9525"/>
                  <wp:wrapNone/>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71475"/>
                          </a:xfrm>
                          <a:prstGeom prst="rect">
                            <a:avLst/>
                          </a:prstGeom>
                          <a:noFill/>
                        </pic:spPr>
                      </pic:pic>
                    </a:graphicData>
                  </a:graphic>
                </wp:anchor>
              </w:drawing>
            </w:r>
            <w:r>
              <w:rPr>
                <w:rFonts w:ascii="Times New Roman" w:hAnsi="Times New Roman"/>
                <w:sz w:val="28"/>
                <w:szCs w:val="28"/>
              </w:rPr>
              <w:t>Директор школы</w:t>
            </w:r>
          </w:p>
          <w:p w:rsidR="002D328D" w:rsidRDefault="002D328D" w:rsidP="008A6B6D">
            <w:pPr>
              <w:autoSpaceDE w:val="0"/>
              <w:autoSpaceDN w:val="0"/>
              <w:spacing w:after="120"/>
              <w:rPr>
                <w:rFonts w:ascii="Times New Roman" w:hAnsi="Times New Roman"/>
              </w:rPr>
            </w:pPr>
            <w:r>
              <w:rPr>
                <w:rFonts w:ascii="Times New Roman" w:hAnsi="Times New Roman"/>
              </w:rPr>
              <w:t xml:space="preserve">________________________ </w:t>
            </w:r>
          </w:p>
          <w:p w:rsidR="002D328D" w:rsidRDefault="002D328D" w:rsidP="008A6B6D">
            <w:pPr>
              <w:autoSpaceDE w:val="0"/>
              <w:autoSpaceDN w:val="0"/>
              <w:jc w:val="center"/>
              <w:rPr>
                <w:rFonts w:ascii="Times New Roman" w:hAnsi="Times New Roman"/>
              </w:rPr>
            </w:pPr>
            <w:proofErr w:type="spellStart"/>
            <w:r>
              <w:rPr>
                <w:rFonts w:ascii="Times New Roman" w:hAnsi="Times New Roman"/>
              </w:rPr>
              <w:t>Сангаджиева</w:t>
            </w:r>
            <w:proofErr w:type="spellEnd"/>
            <w:r>
              <w:rPr>
                <w:rFonts w:ascii="Times New Roman" w:hAnsi="Times New Roman"/>
              </w:rPr>
              <w:t xml:space="preserve"> Н.Б.</w:t>
            </w:r>
          </w:p>
          <w:p w:rsidR="002D328D" w:rsidRDefault="002D328D" w:rsidP="008A6B6D">
            <w:pPr>
              <w:autoSpaceDE w:val="0"/>
              <w:autoSpaceDN w:val="0"/>
              <w:rPr>
                <w:rFonts w:ascii="Times New Roman" w:hAnsi="Times New Roman"/>
              </w:rPr>
            </w:pPr>
            <w:r>
              <w:rPr>
                <w:rFonts w:ascii="Times New Roman" w:hAnsi="Times New Roman"/>
              </w:rPr>
              <w:t xml:space="preserve">Приказ №01-11/94 </w:t>
            </w:r>
          </w:p>
          <w:p w:rsidR="002D328D" w:rsidRDefault="002D328D" w:rsidP="008A6B6D">
            <w:pPr>
              <w:autoSpaceDE w:val="0"/>
              <w:autoSpaceDN w:val="0"/>
              <w:rPr>
                <w:rFonts w:ascii="Times New Roman" w:hAnsi="Times New Roman"/>
              </w:rPr>
            </w:pPr>
            <w:r>
              <w:rPr>
                <w:rFonts w:ascii="Times New Roman" w:hAnsi="Times New Roman"/>
              </w:rPr>
              <w:t>от «19» июня   2024 г.</w:t>
            </w:r>
          </w:p>
          <w:p w:rsidR="002D328D" w:rsidRDefault="002D328D" w:rsidP="008A6B6D">
            <w:pPr>
              <w:autoSpaceDE w:val="0"/>
              <w:autoSpaceDN w:val="0"/>
              <w:spacing w:after="120"/>
              <w:jc w:val="both"/>
              <w:rPr>
                <w:rFonts w:ascii="Times New Roman" w:hAnsi="Times New Roman"/>
              </w:rPr>
            </w:pPr>
          </w:p>
        </w:tc>
      </w:tr>
    </w:tbl>
    <w:p w:rsidR="002D328D" w:rsidRPr="00F55387" w:rsidRDefault="002D328D" w:rsidP="002D328D">
      <w:pPr>
        <w:widowControl/>
        <w:spacing w:line="276" w:lineRule="auto"/>
        <w:ind w:left="120"/>
        <w:rPr>
          <w:rFonts w:ascii="Calibri" w:eastAsia="Calibri" w:hAnsi="Calibri" w:cs="Times New Roman"/>
          <w:color w:val="auto"/>
          <w:sz w:val="22"/>
          <w:szCs w:val="22"/>
          <w:lang w:eastAsia="en-US"/>
        </w:rPr>
      </w:pPr>
    </w:p>
    <w:tbl>
      <w:tblPr>
        <w:tblW w:w="15238" w:type="dxa"/>
        <w:tblLook w:val="04A0"/>
      </w:tblPr>
      <w:tblGrid>
        <w:gridCol w:w="4996"/>
        <w:gridCol w:w="4999"/>
        <w:gridCol w:w="5243"/>
      </w:tblGrid>
      <w:tr w:rsidR="002D328D" w:rsidRPr="00F55387" w:rsidTr="008A6B6D">
        <w:trPr>
          <w:trHeight w:val="1889"/>
        </w:trPr>
        <w:tc>
          <w:tcPr>
            <w:tcW w:w="4996" w:type="dxa"/>
          </w:tcPr>
          <w:p w:rsidR="002D328D" w:rsidRPr="00F55387" w:rsidRDefault="002D328D" w:rsidP="008A6B6D">
            <w:pPr>
              <w:widowControl/>
              <w:autoSpaceDE w:val="0"/>
              <w:autoSpaceDN w:val="0"/>
              <w:rPr>
                <w:rFonts w:ascii="Times New Roman" w:hAnsi="Times New Roman" w:cs="Times New Roman"/>
                <w:lang w:eastAsia="en-US"/>
              </w:rPr>
            </w:pPr>
          </w:p>
        </w:tc>
        <w:tc>
          <w:tcPr>
            <w:tcW w:w="4999" w:type="dxa"/>
            <w:hideMark/>
          </w:tcPr>
          <w:p w:rsidR="002D328D" w:rsidRPr="00F55387" w:rsidRDefault="002D328D" w:rsidP="008A6B6D">
            <w:pPr>
              <w:widowControl/>
              <w:autoSpaceDE w:val="0"/>
              <w:autoSpaceDN w:val="0"/>
              <w:spacing w:after="120" w:line="276" w:lineRule="auto"/>
              <w:rPr>
                <w:rFonts w:ascii="Times New Roman" w:hAnsi="Times New Roman" w:cs="Times New Roman"/>
                <w:lang w:eastAsia="en-US"/>
              </w:rPr>
            </w:pPr>
          </w:p>
        </w:tc>
        <w:tc>
          <w:tcPr>
            <w:tcW w:w="5243" w:type="dxa"/>
          </w:tcPr>
          <w:p w:rsidR="002D328D" w:rsidRPr="00F55387" w:rsidRDefault="002D328D" w:rsidP="008A6B6D">
            <w:pPr>
              <w:widowControl/>
              <w:autoSpaceDE w:val="0"/>
              <w:autoSpaceDN w:val="0"/>
              <w:spacing w:after="120"/>
              <w:jc w:val="both"/>
              <w:rPr>
                <w:rFonts w:ascii="Times New Roman" w:hAnsi="Times New Roman" w:cs="Times New Roman"/>
                <w:lang w:eastAsia="en-US"/>
              </w:rPr>
            </w:pPr>
          </w:p>
        </w:tc>
      </w:tr>
    </w:tbl>
    <w:p w:rsidR="002D328D" w:rsidRPr="00096538" w:rsidRDefault="002D328D" w:rsidP="002D328D">
      <w:pPr>
        <w:widowControl/>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                                                                                                                  </w:t>
      </w:r>
      <w:r w:rsidRPr="00F55387">
        <w:rPr>
          <w:rFonts w:ascii="Times New Roman" w:eastAsia="Calibri" w:hAnsi="Times New Roman" w:cs="Times New Roman"/>
          <w:b/>
          <w:color w:val="auto"/>
          <w:sz w:val="26"/>
          <w:szCs w:val="26"/>
          <w:lang w:eastAsia="en-US"/>
        </w:rPr>
        <w:t xml:space="preserve">РАБОЧАЯ ПРОГРАММА </w:t>
      </w:r>
    </w:p>
    <w:p w:rsidR="002D328D" w:rsidRPr="00F55387" w:rsidRDefault="002D328D" w:rsidP="002D328D">
      <w:pPr>
        <w:widowControl/>
        <w:jc w:val="center"/>
        <w:rPr>
          <w:rFonts w:ascii="Times New Roman" w:eastAsia="Calibri" w:hAnsi="Times New Roman" w:cs="Times New Roman"/>
          <w:b/>
          <w:color w:val="auto"/>
          <w:sz w:val="26"/>
          <w:szCs w:val="26"/>
          <w:lang w:eastAsia="en-US"/>
        </w:rPr>
      </w:pPr>
      <w:r w:rsidRPr="00F55387">
        <w:rPr>
          <w:rFonts w:ascii="Times New Roman" w:eastAsia="Calibri" w:hAnsi="Times New Roman" w:cs="Times New Roman"/>
          <w:b/>
          <w:color w:val="auto"/>
          <w:sz w:val="26"/>
          <w:szCs w:val="26"/>
          <w:lang w:eastAsia="en-US"/>
        </w:rPr>
        <w:t xml:space="preserve">по внеурочной деятельности  </w:t>
      </w:r>
    </w:p>
    <w:p w:rsidR="002D328D" w:rsidRDefault="002D328D" w:rsidP="002D328D">
      <w:pPr>
        <w:widowControl/>
        <w:spacing w:after="200" w:line="276" w:lineRule="auto"/>
        <w:jc w:val="center"/>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«Планета спорта» для учащихся 3</w:t>
      </w:r>
      <w:r w:rsidRPr="00F8322E">
        <w:rPr>
          <w:rFonts w:ascii="Times New Roman" w:eastAsia="Calibri" w:hAnsi="Times New Roman" w:cs="Times New Roman"/>
          <w:b/>
          <w:color w:val="auto"/>
          <w:sz w:val="26"/>
          <w:szCs w:val="26"/>
          <w:lang w:eastAsia="en-US"/>
        </w:rPr>
        <w:t xml:space="preserve"> класса</w:t>
      </w:r>
    </w:p>
    <w:p w:rsidR="002D328D" w:rsidRPr="00096538" w:rsidRDefault="002D328D" w:rsidP="002D328D">
      <w:pPr>
        <w:widowControl/>
        <w:spacing w:after="200" w:line="276" w:lineRule="auto"/>
        <w:jc w:val="center"/>
        <w:rPr>
          <w:rFonts w:ascii="Times New Roman" w:eastAsia="Calibri" w:hAnsi="Times New Roman" w:cs="Times New Roman"/>
          <w:b/>
          <w:color w:val="auto"/>
          <w:sz w:val="26"/>
          <w:szCs w:val="26"/>
          <w:lang w:eastAsia="en-US"/>
        </w:rPr>
      </w:pPr>
    </w:p>
    <w:p w:rsidR="002D328D" w:rsidRPr="00F55387" w:rsidRDefault="002D328D" w:rsidP="002D328D">
      <w:pPr>
        <w:widowControl/>
        <w:spacing w:after="200" w:line="276" w:lineRule="auto"/>
        <w:jc w:val="right"/>
        <w:rPr>
          <w:rFonts w:ascii="Times New Roman" w:eastAsia="Calibri" w:hAnsi="Times New Roman" w:cs="Times New Roman"/>
          <w:color w:val="auto"/>
          <w:sz w:val="26"/>
          <w:szCs w:val="26"/>
          <w:lang w:eastAsia="en-US"/>
        </w:rPr>
      </w:pPr>
      <w:r w:rsidRPr="00096538">
        <w:rPr>
          <w:rFonts w:ascii="Times New Roman" w:eastAsia="Calibri" w:hAnsi="Times New Roman" w:cs="Times New Roman"/>
          <w:b/>
          <w:color w:val="auto"/>
          <w:sz w:val="26"/>
          <w:szCs w:val="26"/>
          <w:lang w:eastAsia="en-US"/>
        </w:rPr>
        <w:t xml:space="preserve">Составитель: </w:t>
      </w:r>
      <w:proofErr w:type="spellStart"/>
      <w:r>
        <w:rPr>
          <w:rFonts w:ascii="Times New Roman" w:eastAsia="Calibri" w:hAnsi="Times New Roman" w:cs="Times New Roman"/>
          <w:color w:val="auto"/>
          <w:sz w:val="26"/>
          <w:szCs w:val="26"/>
          <w:lang w:eastAsia="en-US"/>
        </w:rPr>
        <w:t>Хирамагомедов</w:t>
      </w:r>
      <w:proofErr w:type="spellEnd"/>
      <w:r>
        <w:rPr>
          <w:rFonts w:ascii="Times New Roman" w:eastAsia="Calibri" w:hAnsi="Times New Roman" w:cs="Times New Roman"/>
          <w:color w:val="auto"/>
          <w:sz w:val="26"/>
          <w:szCs w:val="26"/>
          <w:lang w:eastAsia="en-US"/>
        </w:rPr>
        <w:t xml:space="preserve"> А.М</w:t>
      </w:r>
      <w:r w:rsidRPr="00F55387">
        <w:rPr>
          <w:rFonts w:ascii="Times New Roman" w:eastAsia="Calibri" w:hAnsi="Times New Roman" w:cs="Times New Roman"/>
          <w:color w:val="auto"/>
          <w:sz w:val="26"/>
          <w:szCs w:val="26"/>
          <w:lang w:eastAsia="en-US"/>
        </w:rPr>
        <w:t>.</w:t>
      </w:r>
    </w:p>
    <w:p w:rsidR="002D328D" w:rsidRPr="00F55387" w:rsidRDefault="002D328D" w:rsidP="002D328D">
      <w:pPr>
        <w:widowControl/>
        <w:spacing w:after="200" w:line="276" w:lineRule="auto"/>
        <w:jc w:val="right"/>
        <w:rPr>
          <w:rFonts w:ascii="Times New Roman" w:eastAsia="Calibri" w:hAnsi="Times New Roman" w:cs="Times New Roman"/>
          <w:color w:val="auto"/>
          <w:sz w:val="26"/>
          <w:szCs w:val="26"/>
          <w:lang w:eastAsia="en-US"/>
        </w:rPr>
      </w:pPr>
    </w:p>
    <w:p w:rsidR="002D328D" w:rsidRDefault="002D328D" w:rsidP="002D328D">
      <w:pPr>
        <w:widowControl/>
        <w:spacing w:after="200" w:line="276" w:lineRule="auto"/>
        <w:jc w:val="center"/>
        <w:rPr>
          <w:rFonts w:ascii="Times New Roman" w:eastAsia="Calibri" w:hAnsi="Times New Roman" w:cs="Times New Roman"/>
          <w:color w:val="auto"/>
          <w:sz w:val="26"/>
          <w:szCs w:val="26"/>
          <w:lang w:eastAsia="en-US"/>
        </w:rPr>
      </w:pPr>
    </w:p>
    <w:p w:rsidR="002D328D" w:rsidRPr="001A2BC2" w:rsidRDefault="002D328D" w:rsidP="002D328D">
      <w:pPr>
        <w:widowControl/>
        <w:spacing w:after="200" w:line="276" w:lineRule="auto"/>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 xml:space="preserve">                                                                                                    </w:t>
      </w:r>
      <w:proofErr w:type="spellStart"/>
      <w:r>
        <w:rPr>
          <w:rFonts w:ascii="Times New Roman" w:eastAsia="Calibri" w:hAnsi="Times New Roman" w:cs="Times New Roman"/>
          <w:color w:val="auto"/>
          <w:sz w:val="26"/>
          <w:szCs w:val="26"/>
          <w:lang w:eastAsia="en-US"/>
        </w:rPr>
        <w:t>Рыткучи</w:t>
      </w:r>
      <w:proofErr w:type="spellEnd"/>
      <w:r>
        <w:rPr>
          <w:rFonts w:ascii="Times New Roman" w:eastAsia="Calibri" w:hAnsi="Times New Roman" w:cs="Times New Roman"/>
          <w:color w:val="auto"/>
          <w:sz w:val="26"/>
          <w:szCs w:val="26"/>
          <w:lang w:eastAsia="en-US"/>
        </w:rPr>
        <w:t>, 2024</w:t>
      </w:r>
    </w:p>
    <w:p w:rsidR="00810769" w:rsidRDefault="00810769" w:rsidP="002D328D">
      <w:pPr>
        <w:spacing w:after="240"/>
        <w:rPr>
          <w:rFonts w:ascii="Times New Roman" w:hAnsi="Times New Roman" w:cs="Times New Roman"/>
          <w:b/>
        </w:rPr>
      </w:pPr>
    </w:p>
    <w:p w:rsidR="004235F4" w:rsidRDefault="004235F4" w:rsidP="00810769">
      <w:pPr>
        <w:spacing w:after="240"/>
        <w:jc w:val="center"/>
        <w:rPr>
          <w:rFonts w:ascii="Times New Roman" w:hAnsi="Times New Roman" w:cs="Times New Roman"/>
          <w:b/>
        </w:rPr>
      </w:pPr>
    </w:p>
    <w:p w:rsidR="004235F4" w:rsidRDefault="004235F4" w:rsidP="00810769">
      <w:pPr>
        <w:spacing w:after="240"/>
        <w:jc w:val="center"/>
        <w:rPr>
          <w:rFonts w:ascii="Times New Roman" w:hAnsi="Times New Roman" w:cs="Times New Roman"/>
          <w:b/>
        </w:rPr>
      </w:pPr>
    </w:p>
    <w:p w:rsidR="00BD6095" w:rsidRDefault="00BD6095" w:rsidP="00BD6095">
      <w:pPr>
        <w:jc w:val="center"/>
        <w:rPr>
          <w:rFonts w:ascii="Times New Roman" w:hAnsi="Times New Roman" w:cs="Times New Roman"/>
          <w:b/>
          <w:sz w:val="28"/>
          <w:szCs w:val="28"/>
        </w:rPr>
      </w:pPr>
      <w:r>
        <w:rPr>
          <w:rFonts w:ascii="Times New Roman" w:hAnsi="Times New Roman" w:cs="Times New Roman"/>
          <w:b/>
          <w:sz w:val="28"/>
          <w:szCs w:val="28"/>
        </w:rPr>
        <w:t>планета спорта 3класс</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b/>
          <w:sz w:val="28"/>
          <w:szCs w:val="28"/>
        </w:rPr>
        <w:t>Срок реализации программы</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1года.</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Обучающиеся 3 классы</w:t>
      </w:r>
    </w:p>
    <w:p w:rsidR="00BD6095" w:rsidRDefault="00F91C99"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Занятия проводятся по 2 часа</w:t>
      </w:r>
      <w:r w:rsidR="00BD6095">
        <w:rPr>
          <w:rFonts w:ascii="Times New Roman" w:hAnsi="Times New Roman" w:cs="Times New Roman"/>
          <w:sz w:val="28"/>
          <w:szCs w:val="28"/>
        </w:rPr>
        <w:t xml:space="preserve">  в месяц </w:t>
      </w:r>
    </w:p>
    <w:p w:rsidR="00BD6095" w:rsidRDefault="00BD6095" w:rsidP="00BD6095">
      <w:pPr>
        <w:spacing w:line="100" w:lineRule="atLeast"/>
        <w:ind w:firstLine="426"/>
        <w:rPr>
          <w:rFonts w:ascii="Times New Roman" w:hAnsi="Times New Roman" w:cs="Times New Roman"/>
          <w:sz w:val="28"/>
          <w:szCs w:val="28"/>
        </w:rPr>
      </w:pPr>
    </w:p>
    <w:p w:rsidR="00BD6095" w:rsidRPr="00CC52D3" w:rsidRDefault="00BD6095" w:rsidP="00BD6095">
      <w:pPr>
        <w:jc w:val="center"/>
        <w:rPr>
          <w:rFonts w:ascii="Times New Roman" w:hAnsi="Times New Roman" w:cs="Times New Roman"/>
          <w:b/>
          <w:i/>
          <w:sz w:val="28"/>
          <w:szCs w:val="28"/>
        </w:rPr>
      </w:pPr>
      <w:r w:rsidRPr="00CC52D3">
        <w:rPr>
          <w:rFonts w:ascii="Times New Roman" w:hAnsi="Times New Roman" w:cs="Times New Roman"/>
          <w:b/>
          <w:i/>
          <w:sz w:val="28"/>
          <w:szCs w:val="28"/>
        </w:rPr>
        <w:t>Пояснительная записка</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Малоподвижный образ жизни школьников отрицательно сказывается на их здоровье, умственном, физическом и психологическом развитии. Подвижные детские игры в рамках внеклассной работы в значительной степени восполняют недостаток движения, а также помогают предупредить умственное переутомление и повысить работоспособность детей во время учёбы. </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Детские подвижные игры вырабатывают у детей характер, упорство, здоровое желание быть лучше других, развивают лидерские качества. Групповые учат сплоченности, товариществу, взаимовыручке. Игровой проце</w:t>
      </w:r>
      <w:proofErr w:type="gramStart"/>
      <w:r w:rsidRPr="00CC52D3">
        <w:rPr>
          <w:rFonts w:ascii="Times New Roman" w:hAnsi="Times New Roman" w:cs="Times New Roman"/>
          <w:sz w:val="28"/>
          <w:szCs w:val="28"/>
        </w:rPr>
        <w:t>сс вкл</w:t>
      </w:r>
      <w:proofErr w:type="gramEnd"/>
      <w:r w:rsidRPr="00CC52D3">
        <w:rPr>
          <w:rFonts w:ascii="Times New Roman" w:hAnsi="Times New Roman" w:cs="Times New Roman"/>
          <w:sz w:val="28"/>
          <w:szCs w:val="28"/>
        </w:rPr>
        <w:t>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Детские  игры очень увлекательны и разнообразны по содержанию. Если надоедает одна игра, всегда на выбор есть еще множество других. По содержанию все народные игры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ребенка-школьника. Все свои жизненные впечатления и переживания ребенок отражают в условно-игровой форме, способствующей конкретному перевоплощению в образ («Гуси-лебеди», «Коршун и наседка», «У медведя </w:t>
      </w:r>
      <w:proofErr w:type="gramStart"/>
      <w:r w:rsidRPr="00CC52D3">
        <w:rPr>
          <w:rFonts w:ascii="Times New Roman" w:hAnsi="Times New Roman" w:cs="Times New Roman"/>
          <w:sz w:val="28"/>
          <w:szCs w:val="28"/>
        </w:rPr>
        <w:t>во</w:t>
      </w:r>
      <w:proofErr w:type="gramEnd"/>
      <w:r w:rsidRPr="00CC52D3">
        <w:rPr>
          <w:rFonts w:ascii="Times New Roman" w:hAnsi="Times New Roman" w:cs="Times New Roman"/>
          <w:sz w:val="28"/>
          <w:szCs w:val="28"/>
        </w:rPr>
        <w:t xml:space="preserve"> бору», и т. д.).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w:t>
      </w:r>
      <w:r w:rsidRPr="00CC52D3">
        <w:rPr>
          <w:rFonts w:ascii="Times New Roman" w:hAnsi="Times New Roman" w:cs="Times New Roman"/>
          <w:sz w:val="28"/>
          <w:szCs w:val="28"/>
        </w:rPr>
        <w:lastRenderedPageBreak/>
        <w:t xml:space="preserve">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Игра — естественный спутник жизни ребенка, источник радостных эмоций, обладающий великой воспитательной силой. Народные национальные подвижные игры являются традиционным средством педагогики. </w:t>
      </w:r>
      <w:proofErr w:type="gramStart"/>
      <w:r w:rsidRPr="00CC52D3">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CC52D3">
        <w:rPr>
          <w:rFonts w:ascii="Times New Roman" w:hAnsi="Times New Roman" w:cs="Times New Roman"/>
          <w:sz w:val="28"/>
          <w:szCs w:val="28"/>
        </w:rPr>
        <w:t xml:space="preserve"> Народные игры призваны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CC52D3">
        <w:rPr>
          <w:rFonts w:ascii="Times New Roman" w:hAnsi="Times New Roman" w:cs="Times New Roman"/>
          <w:sz w:val="28"/>
          <w:szCs w:val="28"/>
        </w:rPr>
        <w:t>потешками</w:t>
      </w:r>
      <w:proofErr w:type="spellEnd"/>
      <w:r w:rsidRPr="00CC52D3">
        <w:rPr>
          <w:rFonts w:ascii="Times New Roman" w:hAnsi="Times New Roman" w:cs="Times New Roman"/>
          <w:sz w:val="28"/>
          <w:szCs w:val="28"/>
        </w:rPr>
        <w:t xml:space="preserve">. Они сохраняют свою художественную прелесть, эстетическое значение и составляют ценнейший, неповторимый игровой фольклор. Есть игры, которые воспитывают доброе отношение к окружающему миру. </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С историческим наследием народов знакомят игры, отражающие повседневные занятия наших предков. </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Возможность помериться силой и ловкостью появляется у ребят при изучении игр, которые отражают стремление детей стать сильнее, победить всех. </w:t>
      </w:r>
    </w:p>
    <w:p w:rsidR="00BD6095" w:rsidRPr="00CC52D3"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sz w:val="28"/>
          <w:szCs w:val="28"/>
        </w:rPr>
        <w:t xml:space="preserve">Есть игры, которые воспитывают доброе отношение к окружающему миру. </w:t>
      </w:r>
    </w:p>
    <w:p w:rsidR="00BD6095" w:rsidRDefault="00BD6095" w:rsidP="00BD6095">
      <w:pPr>
        <w:spacing w:line="100" w:lineRule="atLeast"/>
        <w:ind w:firstLine="426"/>
        <w:rPr>
          <w:rFonts w:ascii="Times New Roman" w:hAnsi="Times New Roman" w:cs="Times New Roman"/>
          <w:b/>
          <w:i/>
          <w:sz w:val="28"/>
          <w:szCs w:val="28"/>
        </w:rPr>
      </w:pPr>
    </w:p>
    <w:p w:rsidR="00BD6095" w:rsidRDefault="00BD6095" w:rsidP="00BD6095">
      <w:pPr>
        <w:spacing w:line="100" w:lineRule="atLeast"/>
        <w:ind w:firstLine="426"/>
        <w:jc w:val="center"/>
        <w:rPr>
          <w:rFonts w:ascii="Times New Roman" w:hAnsi="Times New Roman" w:cs="Times New Roman"/>
          <w:b/>
          <w:i/>
          <w:sz w:val="28"/>
          <w:szCs w:val="28"/>
        </w:rPr>
      </w:pPr>
    </w:p>
    <w:p w:rsidR="00BD6095" w:rsidRDefault="00BD6095" w:rsidP="00BD6095">
      <w:pPr>
        <w:spacing w:line="100" w:lineRule="atLeast"/>
        <w:ind w:firstLine="426"/>
        <w:jc w:val="center"/>
        <w:rPr>
          <w:rFonts w:ascii="Times New Roman" w:hAnsi="Times New Roman" w:cs="Times New Roman"/>
          <w:b/>
          <w:sz w:val="28"/>
          <w:szCs w:val="28"/>
        </w:rPr>
      </w:pPr>
      <w:r>
        <w:rPr>
          <w:rFonts w:ascii="Times New Roman" w:hAnsi="Times New Roman" w:cs="Times New Roman"/>
          <w:b/>
          <w:i/>
          <w:sz w:val="28"/>
          <w:szCs w:val="28"/>
        </w:rPr>
        <w:t>цели программы.</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b/>
          <w:sz w:val="28"/>
          <w:szCs w:val="28"/>
        </w:rPr>
        <w:t xml:space="preserve">Знания о  </w:t>
      </w:r>
      <w:r>
        <w:rPr>
          <w:rFonts w:ascii="Times New Roman" w:hAnsi="Times New Roman" w:cs="Times New Roman"/>
          <w:sz w:val="28"/>
          <w:szCs w:val="28"/>
        </w:rPr>
        <w:t>значение и необходимость физической культуры.</w:t>
      </w:r>
    </w:p>
    <w:p w:rsidR="00BD6095" w:rsidRDefault="00BD6095" w:rsidP="00BD6095">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Привыкание  к  дисциплине, нахождение общего языка друг  с другом с помощью игр, разучивание большинства </w:t>
      </w:r>
      <w:r>
        <w:rPr>
          <w:rFonts w:ascii="Times New Roman" w:hAnsi="Times New Roman" w:cs="Times New Roman"/>
          <w:sz w:val="28"/>
          <w:szCs w:val="28"/>
        </w:rPr>
        <w:lastRenderedPageBreak/>
        <w:t xml:space="preserve">популярных  подвижных игр.  </w:t>
      </w:r>
    </w:p>
    <w:p w:rsidR="00BD6095" w:rsidRDefault="00BD6095" w:rsidP="00BD6095">
      <w:pPr>
        <w:spacing w:line="100" w:lineRule="atLeast"/>
        <w:ind w:firstLine="426"/>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Гигиена в физической культуре. Выработка потребности в дисциплине для более продуктивного и интересного занятия, выработка взаимодействий друг  с другом для достижения положительных результатов в игре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азучивание простых основных элементов популярных спортивных игр.</w:t>
      </w:r>
    </w:p>
    <w:p w:rsidR="00BD6095" w:rsidRDefault="00BD6095" w:rsidP="00BD6095">
      <w:pPr>
        <w:spacing w:line="100" w:lineRule="atLeast"/>
        <w:ind w:firstLine="426"/>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sz w:val="28"/>
          <w:szCs w:val="28"/>
        </w:rPr>
        <w:t xml:space="preserve"> Достижения Российских и иностранных спортсменов   в спорте. Подержание дисциплины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азучивание основных элементов популярных спортивных игр, посредством эстафет или игр. спортивные игры по упрощенным правилам.  </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rPr>
        <w:t> </w:t>
      </w:r>
      <w:r>
        <w:rPr>
          <w:rFonts w:ascii="Times New Roman" w:hAnsi="Times New Roman" w:cs="Times New Roman"/>
          <w:sz w:val="28"/>
          <w:szCs w:val="28"/>
        </w:rPr>
        <w:t>Расширить кругозор и познавательный интерес учащихся, организовывать содержательный досуг.</w:t>
      </w:r>
      <w:r>
        <w:rPr>
          <w:rFonts w:ascii="Times New Roman" w:hAnsi="Times New Roman" w:cs="Times New Roman"/>
          <w:sz w:val="28"/>
          <w:szCs w:val="28"/>
        </w:rPr>
        <w:br/>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Данная программа ориентирована, прежде всего, на создание условий, необходимых для реализации и адаптации детей, создание живительной атмосферы, помогающей развитию и воспитанию ребенка.</w:t>
      </w:r>
      <w:r>
        <w:rPr>
          <w:rFonts w:ascii="Times New Roman" w:hAnsi="Times New Roman" w:cs="Times New Roman"/>
        </w:rPr>
        <w:t> </w:t>
      </w:r>
      <w:r>
        <w:rPr>
          <w:rFonts w:ascii="Times New Roman" w:hAnsi="Times New Roman" w:cs="Times New Roman"/>
          <w:sz w:val="28"/>
          <w:szCs w:val="28"/>
        </w:rPr>
        <w:br/>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 учебной программы по предмету «физкультура» с учетом индивидуальных особенностей группы.</w:t>
      </w:r>
    </w:p>
    <w:p w:rsidR="00BD6095" w:rsidRDefault="00BD6095" w:rsidP="00BD6095">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br/>
        <w:t>Задачи: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w:t>
      </w:r>
      <w:r>
        <w:rPr>
          <w:rFonts w:ascii="Times New Roman" w:hAnsi="Times New Roman" w:cs="Times New Roman"/>
        </w:rPr>
        <w:t> </w:t>
      </w:r>
      <w:r>
        <w:rPr>
          <w:rFonts w:ascii="Times New Roman" w:hAnsi="Times New Roman" w:cs="Times New Roman"/>
          <w:i/>
          <w:iCs/>
        </w:rPr>
        <w:t>воспитании:</w:t>
      </w:r>
      <w:r>
        <w:rPr>
          <w:rFonts w:ascii="Times New Roman" w:hAnsi="Times New Roman" w:cs="Times New Roman"/>
        </w:rPr>
        <w:t> </w:t>
      </w:r>
      <w:r>
        <w:rPr>
          <w:rFonts w:ascii="Times New Roman" w:hAnsi="Times New Roman" w:cs="Times New Roman"/>
          <w:sz w:val="28"/>
          <w:szCs w:val="28"/>
        </w:rPr>
        <w:t>воспитание духовно - нравственной личности,   воспитание культуры человека, чувства коллективизма,  воспитание навыка здорового образа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r>
        <w:rPr>
          <w:rFonts w:ascii="Times New Roman" w:hAnsi="Times New Roman" w:cs="Times New Roman"/>
          <w:sz w:val="28"/>
          <w:szCs w:val="28"/>
        </w:rPr>
        <w:br/>
      </w:r>
      <w:proofErr w:type="gramStart"/>
      <w:r>
        <w:rPr>
          <w:rFonts w:ascii="Times New Roman" w:hAnsi="Times New Roman" w:cs="Times New Roman"/>
          <w:i/>
          <w:iCs/>
        </w:rPr>
        <w:t>в</w:t>
      </w:r>
      <w:proofErr w:type="gramEnd"/>
      <w:r>
        <w:rPr>
          <w:rFonts w:ascii="Times New Roman" w:hAnsi="Times New Roman" w:cs="Times New Roman"/>
          <w:i/>
          <w:iCs/>
        </w:rPr>
        <w:t xml:space="preserve"> обучении:</w:t>
      </w:r>
      <w:r>
        <w:rPr>
          <w:rFonts w:ascii="Times New Roman" w:hAnsi="Times New Roman" w:cs="Times New Roman"/>
        </w:rPr>
        <w:t> </w:t>
      </w:r>
      <w:r>
        <w:rPr>
          <w:rFonts w:ascii="Times New Roman" w:hAnsi="Times New Roman" w:cs="Times New Roman"/>
          <w:sz w:val="28"/>
          <w:szCs w:val="28"/>
        </w:rPr>
        <w:t>обучение правилам игры как широко известных, так и малознакомых,  подвижных игр</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 развитии:</w:t>
      </w:r>
      <w:r>
        <w:rPr>
          <w:rFonts w:ascii="Times New Roman" w:hAnsi="Times New Roman" w:cs="Times New Roman"/>
        </w:rPr>
        <w:t> </w:t>
      </w:r>
      <w:r>
        <w:rPr>
          <w:rFonts w:ascii="Times New Roman" w:hAnsi="Times New Roman" w:cs="Times New Roman"/>
          <w:sz w:val="28"/>
          <w:szCs w:val="28"/>
        </w:rPr>
        <w:t>расширение кругозора учащихся, повышение эмоциональной культуры, культуры мышления. Развитие логического мышления.</w:t>
      </w:r>
    </w:p>
    <w:p w:rsidR="00BD6095" w:rsidRDefault="00BD6095" w:rsidP="00BD6095">
      <w:pPr>
        <w:spacing w:line="100" w:lineRule="atLeast"/>
        <w:ind w:firstLine="426"/>
        <w:rPr>
          <w:rFonts w:ascii="Times New Roman" w:hAnsi="Times New Roman" w:cs="Times New Roman"/>
          <w:sz w:val="28"/>
          <w:szCs w:val="28"/>
        </w:rPr>
      </w:pPr>
      <w:r w:rsidRPr="00CC52D3">
        <w:rPr>
          <w:rFonts w:ascii="Times New Roman" w:hAnsi="Times New Roman" w:cs="Times New Roman"/>
          <w:b/>
          <w:i/>
          <w:sz w:val="28"/>
          <w:szCs w:val="28"/>
        </w:rPr>
        <w:t>Прогнозируемые результаты применения программы</w:t>
      </w:r>
      <w:r>
        <w:rPr>
          <w:rFonts w:ascii="Times New Roman" w:hAnsi="Times New Roman" w:cs="Times New Roman"/>
          <w:sz w:val="28"/>
          <w:szCs w:val="28"/>
        </w:rPr>
        <w:t>:</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-формирование первичных навыков и умений у учащихся.</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введение детей в предметную область физической культуры.</w:t>
      </w:r>
    </w:p>
    <w:p w:rsidR="00BD6095" w:rsidRDefault="00BD6095" w:rsidP="00BD6095">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общее количество часов - 9 часов</w:t>
      </w:r>
    </w:p>
    <w:p w:rsidR="00BD6095" w:rsidRDefault="00BD6095" w:rsidP="00BD6095">
      <w:pPr>
        <w:spacing w:line="100" w:lineRule="atLeast"/>
        <w:ind w:firstLine="426"/>
        <w:rPr>
          <w:rFonts w:ascii="Times New Roman" w:hAnsi="Times New Roman" w:cs="Times New Roman"/>
          <w:sz w:val="28"/>
          <w:szCs w:val="28"/>
        </w:rPr>
      </w:pPr>
    </w:p>
    <w:p w:rsidR="00BD6095" w:rsidRDefault="00BD6095" w:rsidP="00BD6095">
      <w:pPr>
        <w:spacing w:line="100" w:lineRule="atLeast"/>
        <w:ind w:firstLine="426"/>
        <w:rPr>
          <w:rFonts w:ascii="Times New Roman" w:hAnsi="Times New Roman" w:cs="Times New Roman"/>
          <w:sz w:val="28"/>
          <w:szCs w:val="28"/>
        </w:rPr>
      </w:pPr>
    </w:p>
    <w:p w:rsidR="00BD6095" w:rsidRDefault="00BD6095" w:rsidP="00BD6095">
      <w:pPr>
        <w:spacing w:line="100" w:lineRule="atLeast"/>
        <w:ind w:firstLine="426"/>
        <w:rPr>
          <w:rFonts w:ascii="Times New Roman" w:hAnsi="Times New Roman" w:cs="Times New Roman"/>
          <w:sz w:val="28"/>
          <w:szCs w:val="28"/>
        </w:rPr>
      </w:pPr>
    </w:p>
    <w:p w:rsidR="00BD6095" w:rsidRDefault="00BD6095" w:rsidP="00BD6095">
      <w:pPr>
        <w:spacing w:line="100" w:lineRule="atLeast"/>
        <w:ind w:firstLine="426"/>
        <w:jc w:val="center"/>
        <w:rPr>
          <w:rFonts w:ascii="Times New Roman" w:hAnsi="Times New Roman" w:cs="Times New Roman"/>
          <w:i/>
          <w:sz w:val="28"/>
          <w:szCs w:val="28"/>
        </w:rPr>
      </w:pPr>
    </w:p>
    <w:p w:rsidR="00BD6095" w:rsidRDefault="00BD6095" w:rsidP="00BD6095">
      <w:pPr>
        <w:spacing w:line="100" w:lineRule="atLeast"/>
        <w:ind w:firstLine="426"/>
        <w:jc w:val="center"/>
        <w:rPr>
          <w:rFonts w:ascii="Times New Roman" w:hAnsi="Times New Roman" w:cs="Times New Roman"/>
          <w:sz w:val="28"/>
          <w:szCs w:val="28"/>
        </w:rPr>
      </w:pPr>
      <w:r>
        <w:rPr>
          <w:rFonts w:ascii="Times New Roman" w:hAnsi="Times New Roman" w:cs="Times New Roman"/>
          <w:i/>
          <w:sz w:val="28"/>
          <w:szCs w:val="28"/>
        </w:rPr>
        <w:t>учебно-тематический план</w:t>
      </w:r>
    </w:p>
    <w:p w:rsidR="00BD6095" w:rsidRDefault="00BD6095" w:rsidP="00BD6095">
      <w:pPr>
        <w:spacing w:line="100" w:lineRule="atLeast"/>
        <w:ind w:firstLine="426"/>
        <w:jc w:val="center"/>
        <w:rPr>
          <w:rFonts w:ascii="Times New Roman" w:hAnsi="Times New Roman" w:cs="Times New Roman"/>
          <w:sz w:val="28"/>
          <w:szCs w:val="28"/>
        </w:rPr>
      </w:pPr>
    </w:p>
    <w:tbl>
      <w:tblPr>
        <w:tblW w:w="0" w:type="auto"/>
        <w:tblInd w:w="240" w:type="dxa"/>
        <w:tblLayout w:type="fixed"/>
        <w:tblLook w:val="0000"/>
      </w:tblPr>
      <w:tblGrid>
        <w:gridCol w:w="2381"/>
        <w:gridCol w:w="9465"/>
        <w:gridCol w:w="2481"/>
        <w:gridCol w:w="83"/>
      </w:tblGrid>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b/>
                <w:sz w:val="28"/>
                <w:szCs w:val="28"/>
              </w:rPr>
              <w:t>№</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BD6095" w:rsidP="002E095B">
            <w:pPr>
              <w:spacing w:line="100" w:lineRule="atLeast"/>
              <w:ind w:firstLine="426"/>
              <w:jc w:val="center"/>
            </w:pPr>
            <w:r>
              <w:rPr>
                <w:rFonts w:ascii="Times New Roman" w:hAnsi="Times New Roman" w:cs="Times New Roman"/>
                <w:b/>
                <w:sz w:val="28"/>
                <w:szCs w:val="28"/>
              </w:rPr>
              <w:t>Общее количество часов</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1</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 xml:space="preserve">Игры с лазаньем и </w:t>
            </w:r>
            <w:proofErr w:type="spellStart"/>
            <w:r>
              <w:rPr>
                <w:rFonts w:ascii="Times New Roman" w:hAnsi="Times New Roman" w:cs="Times New Roman"/>
              </w:rPr>
              <w:t>перелезанием</w:t>
            </w:r>
            <w:proofErr w:type="spellEnd"/>
          </w:p>
          <w:p w:rsidR="00BD6095" w:rsidRDefault="00BD6095" w:rsidP="002E095B">
            <w:pPr>
              <w:spacing w:line="100" w:lineRule="atLeast"/>
              <w:ind w:firstLine="426"/>
              <w:rPr>
                <w:rFonts w:ascii="Times New Roman" w:hAnsi="Times New Roman" w:cs="Times New Roman"/>
                <w:b/>
                <w:sz w:val="28"/>
                <w:szCs w:val="28"/>
              </w:rPr>
            </w:pPr>
            <w:r>
              <w:rPr>
                <w:rFonts w:ascii="Times New Roman" w:hAnsi="Times New Roman" w:cs="Times New Roman"/>
              </w:rPr>
              <w:t>«Распутай веревочку», «Защита укрепления»</w:t>
            </w:r>
            <w:proofErr w:type="gramStart"/>
            <w:r>
              <w:rPr>
                <w:rFonts w:ascii="Times New Roman" w:hAnsi="Times New Roman" w:cs="Times New Roman"/>
              </w:rPr>
              <w:t xml:space="preserve"> ,</w:t>
            </w:r>
            <w:proofErr w:type="gramEnd"/>
            <w:r>
              <w:rPr>
                <w:rFonts w:ascii="Times New Roman" w:hAnsi="Times New Roman" w:cs="Times New Roman"/>
              </w:rPr>
              <w:t xml:space="preserve"> «ноги от земли».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2</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Игры для развития внимания.</w:t>
            </w:r>
          </w:p>
          <w:p w:rsidR="00BD6095" w:rsidRDefault="00BD6095" w:rsidP="002E095B">
            <w:pPr>
              <w:spacing w:line="100" w:lineRule="atLeast"/>
              <w:ind w:firstLine="426"/>
              <w:rPr>
                <w:rFonts w:ascii="Times New Roman" w:hAnsi="Times New Roman" w:cs="Times New Roman"/>
                <w:b/>
                <w:sz w:val="28"/>
                <w:szCs w:val="28"/>
              </w:rPr>
            </w:pPr>
            <w:r>
              <w:rPr>
                <w:rFonts w:ascii="Times New Roman" w:hAnsi="Times New Roman" w:cs="Times New Roman"/>
              </w:rPr>
              <w:t>«Волк и овцы», «Жмурки», «</w:t>
            </w:r>
            <w:proofErr w:type="spellStart"/>
            <w:r>
              <w:rPr>
                <w:rFonts w:ascii="Times New Roman" w:hAnsi="Times New Roman" w:cs="Times New Roman"/>
              </w:rPr>
              <w:t>Ловишка</w:t>
            </w:r>
            <w:proofErr w:type="spellEnd"/>
            <w:r>
              <w:rPr>
                <w:rFonts w:ascii="Times New Roman" w:hAnsi="Times New Roman" w:cs="Times New Roman"/>
              </w:rPr>
              <w:t>», «Заря», «Корзинки».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3</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 xml:space="preserve">Спорт – игры </w:t>
            </w:r>
          </w:p>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Занятия с футбольным и волейбольным мячами.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4</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proofErr w:type="spellStart"/>
            <w:r>
              <w:rPr>
                <w:rFonts w:ascii="Times New Roman" w:hAnsi="Times New Roman" w:cs="Times New Roman"/>
              </w:rPr>
              <w:t>Общеразвивающие</w:t>
            </w:r>
            <w:proofErr w:type="spellEnd"/>
            <w:r>
              <w:rPr>
                <w:rFonts w:ascii="Times New Roman" w:hAnsi="Times New Roman" w:cs="Times New Roman"/>
              </w:rPr>
              <w:t xml:space="preserve"> игры.</w:t>
            </w:r>
          </w:p>
          <w:p w:rsidR="00BD6095" w:rsidRDefault="00BD6095" w:rsidP="002E095B">
            <w:pPr>
              <w:spacing w:line="100" w:lineRule="atLeast"/>
              <w:ind w:firstLine="426"/>
              <w:rPr>
                <w:rFonts w:ascii="Times New Roman" w:hAnsi="Times New Roman" w:cs="Times New Roman"/>
                <w:b/>
                <w:sz w:val="28"/>
                <w:szCs w:val="28"/>
              </w:rPr>
            </w:pPr>
            <w:r>
              <w:rPr>
                <w:rFonts w:ascii="Times New Roman" w:hAnsi="Times New Roman" w:cs="Times New Roman"/>
              </w:rPr>
              <w:t>«Ворота», «Встречный бой», «Вытолкни за круг».</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5</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 xml:space="preserve">Игры с лазаньем </w:t>
            </w:r>
          </w:p>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«Кошки мышки», «Цепи кованы».</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6</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Эстафеты</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7</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Игры с ловлей  и передачей меча</w:t>
            </w:r>
          </w:p>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«Пионер бол», «вышибалы», «выбей из круга».</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8</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r>
              <w:rPr>
                <w:rFonts w:ascii="Times New Roman" w:hAnsi="Times New Roman" w:cs="Times New Roman"/>
              </w:rPr>
              <w:t>Игры с бегом</w:t>
            </w:r>
          </w:p>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«Пингвины на льдинах», «Попади и выбей».</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rPr>
          <w:gridAfter w:val="1"/>
          <w:wAfter w:w="83" w:type="dxa"/>
          <w:trHeight w:val="144"/>
        </w:trPr>
        <w:tc>
          <w:tcPr>
            <w:tcW w:w="2381"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rPr>
            </w:pPr>
            <w:r>
              <w:rPr>
                <w:rFonts w:ascii="Times New Roman" w:hAnsi="Times New Roman" w:cs="Times New Roman"/>
                <w:b/>
                <w:sz w:val="28"/>
                <w:szCs w:val="28"/>
              </w:rPr>
              <w:t>9</w:t>
            </w:r>
          </w:p>
        </w:tc>
        <w:tc>
          <w:tcPr>
            <w:tcW w:w="9465" w:type="dxa"/>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jc w:val="center"/>
              <w:rPr>
                <w:rFonts w:ascii="Times New Roman" w:hAnsi="Times New Roman" w:cs="Times New Roman"/>
              </w:rPr>
            </w:pPr>
            <w:proofErr w:type="spellStart"/>
            <w:r>
              <w:rPr>
                <w:rFonts w:ascii="Times New Roman" w:hAnsi="Times New Roman" w:cs="Times New Roman"/>
              </w:rPr>
              <w:t>Общеразвивающие</w:t>
            </w:r>
            <w:proofErr w:type="spellEnd"/>
            <w:r>
              <w:rPr>
                <w:rFonts w:ascii="Times New Roman" w:hAnsi="Times New Roman" w:cs="Times New Roman"/>
              </w:rPr>
              <w:t xml:space="preserve"> игры</w:t>
            </w:r>
          </w:p>
          <w:p w:rsidR="00BD6095" w:rsidRDefault="00BD6095" w:rsidP="002E095B">
            <w:pPr>
              <w:spacing w:line="100" w:lineRule="atLeast"/>
              <w:ind w:firstLine="426"/>
              <w:jc w:val="center"/>
              <w:rPr>
                <w:rFonts w:ascii="Times New Roman" w:hAnsi="Times New Roman" w:cs="Times New Roman"/>
                <w:b/>
                <w:sz w:val="28"/>
                <w:szCs w:val="28"/>
              </w:rPr>
            </w:pPr>
            <w:r>
              <w:rPr>
                <w:rFonts w:ascii="Times New Roman" w:hAnsi="Times New Roman" w:cs="Times New Roman"/>
              </w:rPr>
              <w:t xml:space="preserve"> «Казаки и разбойники», «</w:t>
            </w:r>
            <w:proofErr w:type="spellStart"/>
            <w:r>
              <w:rPr>
                <w:rFonts w:ascii="Times New Roman" w:hAnsi="Times New Roman" w:cs="Times New Roman"/>
              </w:rPr>
              <w:t>Перетягивание</w:t>
            </w:r>
            <w:proofErr w:type="spellEnd"/>
            <w:r>
              <w:rPr>
                <w:rFonts w:ascii="Times New Roman" w:hAnsi="Times New Roman" w:cs="Times New Roman"/>
              </w:rPr>
              <w:t xml:space="preserve">  каната»</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2</w:t>
            </w:r>
          </w:p>
        </w:tc>
      </w:tr>
      <w:tr w:rsidR="00BD6095" w:rsidTr="002E095B">
        <w:tblPrEx>
          <w:tblCellMar>
            <w:left w:w="0" w:type="dxa"/>
            <w:right w:w="0" w:type="dxa"/>
          </w:tblCellMar>
        </w:tblPrEx>
        <w:trPr>
          <w:trHeight w:val="330"/>
        </w:trPr>
        <w:tc>
          <w:tcPr>
            <w:tcW w:w="11846" w:type="dxa"/>
            <w:gridSpan w:val="2"/>
            <w:tcBorders>
              <w:top w:val="single" w:sz="4" w:space="0" w:color="000000"/>
              <w:left w:val="single" w:sz="4" w:space="0" w:color="000000"/>
              <w:bottom w:val="single" w:sz="4" w:space="0" w:color="000000"/>
            </w:tcBorders>
            <w:shd w:val="clear" w:color="auto" w:fill="auto"/>
          </w:tcPr>
          <w:p w:rsidR="00BD6095" w:rsidRDefault="00BD6095" w:rsidP="002E095B">
            <w:pPr>
              <w:spacing w:line="100" w:lineRule="atLeast"/>
              <w:ind w:firstLine="426"/>
              <w:rPr>
                <w:rFonts w:ascii="Times New Roman" w:hAnsi="Times New Roman" w:cs="Times New Roman"/>
                <w:b/>
                <w:sz w:val="28"/>
                <w:szCs w:val="28"/>
              </w:rPr>
            </w:pPr>
            <w:r>
              <w:rPr>
                <w:rFonts w:ascii="Times New Roman" w:hAnsi="Times New Roman" w:cs="Times New Roman"/>
                <w:b/>
                <w:sz w:val="28"/>
                <w:szCs w:val="28"/>
              </w:rPr>
              <w:t>Итого часов</w:t>
            </w:r>
          </w:p>
        </w:tc>
        <w:tc>
          <w:tcPr>
            <w:tcW w:w="2481" w:type="dxa"/>
            <w:tcBorders>
              <w:top w:val="single" w:sz="4" w:space="0" w:color="000000"/>
              <w:left w:val="single" w:sz="4" w:space="0" w:color="000000"/>
              <w:bottom w:val="single" w:sz="4" w:space="0" w:color="000000"/>
            </w:tcBorders>
            <w:shd w:val="clear" w:color="auto" w:fill="auto"/>
          </w:tcPr>
          <w:p w:rsidR="00BD6095" w:rsidRDefault="00F91C99" w:rsidP="002E095B">
            <w:pPr>
              <w:spacing w:line="100" w:lineRule="atLeast"/>
              <w:ind w:firstLine="426"/>
              <w:jc w:val="center"/>
            </w:pPr>
            <w:r>
              <w:rPr>
                <w:rFonts w:ascii="Times New Roman" w:hAnsi="Times New Roman" w:cs="Times New Roman"/>
                <w:b/>
                <w:sz w:val="28"/>
                <w:szCs w:val="28"/>
              </w:rPr>
              <w:t>18</w:t>
            </w:r>
          </w:p>
        </w:tc>
        <w:tc>
          <w:tcPr>
            <w:tcW w:w="83" w:type="dxa"/>
            <w:tcBorders>
              <w:left w:val="single" w:sz="4" w:space="0" w:color="000000"/>
            </w:tcBorders>
            <w:shd w:val="clear" w:color="auto" w:fill="auto"/>
          </w:tcPr>
          <w:p w:rsidR="00BD6095" w:rsidRDefault="00BD6095" w:rsidP="002E095B">
            <w:pPr>
              <w:snapToGrid w:val="0"/>
            </w:pPr>
          </w:p>
        </w:tc>
      </w:tr>
    </w:tbl>
    <w:p w:rsidR="00BD6095" w:rsidRDefault="00BD6095" w:rsidP="00BD6095">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BD6095" w:rsidRPr="003F205D" w:rsidRDefault="00BD6095" w:rsidP="00BD6095">
      <w:pPr>
        <w:spacing w:line="100" w:lineRule="atLeast"/>
        <w:ind w:firstLine="426"/>
        <w:jc w:val="both"/>
        <w:rPr>
          <w:rFonts w:ascii="Times New Roman" w:hAnsi="Times New Roman" w:cs="Times New Roman"/>
          <w:b/>
          <w:i/>
          <w:sz w:val="28"/>
          <w:szCs w:val="28"/>
        </w:rPr>
      </w:pPr>
      <w:r w:rsidRPr="003F205D">
        <w:rPr>
          <w:rFonts w:ascii="Times New Roman" w:hAnsi="Times New Roman" w:cs="Times New Roman"/>
          <w:b/>
          <w:i/>
          <w:sz w:val="28"/>
          <w:szCs w:val="28"/>
        </w:rPr>
        <w:t>Ожидаемые результаты:</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К концу первого года обучения дети </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об историческом наследии русского и чукотского народов и народных игр;</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традициях национальных народных праздников;</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культуре общения со сверстниками в условиях игровой и соревновательной деятельности; </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историю возникновения русских, чукотских народных игр;</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здоровье человека;</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lastRenderedPageBreak/>
        <w:t>- правила поведения во время игры;</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D6095" w:rsidRDefault="00BD6095" w:rsidP="00BD6095">
      <w:pPr>
        <w:ind w:firstLine="426"/>
        <w:jc w:val="both"/>
        <w:rPr>
          <w:rFonts w:ascii="Times New Roman" w:hAnsi="Times New Roman" w:cs="Times New Roman"/>
          <w:sz w:val="28"/>
          <w:szCs w:val="28"/>
        </w:rPr>
      </w:pP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К концу второго года обучения дети </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способах нанесения удара по футбольному мячу;</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ведении мяча, футбольного и баскетбольного;</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способах взаимодействия со сверстниками в условиях игровой и соревновательной деятельности; </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футбол;</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баскетбол</w:t>
      </w:r>
      <w:proofErr w:type="gramStart"/>
      <w:r>
        <w:rPr>
          <w:rFonts w:ascii="Times New Roman" w:hAnsi="Times New Roman" w:cs="Times New Roman"/>
          <w:sz w:val="28"/>
          <w:szCs w:val="28"/>
        </w:rPr>
        <w:t xml:space="preserve"> ;</w:t>
      </w:r>
      <w:proofErr w:type="gramEnd"/>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игрока;</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правила поведения во время игры;</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D6095" w:rsidRDefault="00BD6095" w:rsidP="00BD6095">
      <w:pPr>
        <w:spacing w:line="100" w:lineRule="atLeast"/>
        <w:ind w:firstLine="426"/>
        <w:jc w:val="both"/>
        <w:rPr>
          <w:rFonts w:ascii="Times New Roman" w:hAnsi="Times New Roman" w:cs="Times New Roman"/>
          <w:sz w:val="28"/>
          <w:szCs w:val="28"/>
        </w:rPr>
      </w:pPr>
    </w:p>
    <w:p w:rsidR="00BD6095" w:rsidRPr="003F205D" w:rsidRDefault="00BD6095" w:rsidP="00BD6095">
      <w:pPr>
        <w:spacing w:line="100" w:lineRule="atLeast"/>
        <w:ind w:firstLine="426"/>
        <w:jc w:val="both"/>
        <w:rPr>
          <w:rFonts w:ascii="Times New Roman" w:hAnsi="Times New Roman" w:cs="Times New Roman"/>
          <w:b/>
          <w:i/>
          <w:sz w:val="28"/>
          <w:szCs w:val="28"/>
        </w:rPr>
      </w:pPr>
      <w:r w:rsidRPr="003F205D">
        <w:rPr>
          <w:rFonts w:ascii="Times New Roman" w:hAnsi="Times New Roman" w:cs="Times New Roman"/>
          <w:b/>
          <w:i/>
          <w:sz w:val="28"/>
          <w:szCs w:val="28"/>
        </w:rPr>
        <w:t>Методическое обеспечение и технологии программы:</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b/>
          <w:sz w:val="28"/>
          <w:szCs w:val="28"/>
        </w:rPr>
        <w:t>Технический</w:t>
      </w:r>
      <w:r>
        <w:rPr>
          <w:rFonts w:ascii="Times New Roman" w:hAnsi="Times New Roman" w:cs="Times New Roman"/>
          <w:sz w:val="28"/>
          <w:szCs w:val="28"/>
        </w:rPr>
        <w:t xml:space="preserve"> материал программы лучше давать темами, сообщение знаний организовывать в форме бесед (групповых или индивидуальных) до, после или в процессе выполнения двигательной деятельности.</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Практические</w:t>
      </w:r>
      <w:r>
        <w:rPr>
          <w:rFonts w:ascii="Times New Roman" w:hAnsi="Times New Roman" w:cs="Times New Roman"/>
          <w:sz w:val="28"/>
          <w:szCs w:val="28"/>
        </w:rPr>
        <w:t xml:space="preserve">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 снарядов. </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Занятия проводятся интегрировано. При проведении занятий должны быть учтены особенности организма учащихся, его пониженные функциональные возможности, также то, что в группе могут быть ученики с различным диагнозом. Поэтому индивидуальный подход должен быть одним из основных принципов организации занятий. </w:t>
      </w:r>
    </w:p>
    <w:p w:rsidR="00BD6095" w:rsidRDefault="00BD6095" w:rsidP="00BD6095">
      <w:pPr>
        <w:spacing w:line="100" w:lineRule="atLeast"/>
        <w:ind w:firstLine="426"/>
        <w:jc w:val="both"/>
        <w:rPr>
          <w:rFonts w:ascii="Times New Roman" w:hAnsi="Times New Roman" w:cs="Times New Roman"/>
          <w:sz w:val="28"/>
          <w:szCs w:val="28"/>
        </w:rPr>
      </w:pPr>
      <w:r w:rsidRPr="003F205D">
        <w:rPr>
          <w:rFonts w:ascii="Times New Roman" w:hAnsi="Times New Roman" w:cs="Times New Roman"/>
          <w:b/>
          <w:i/>
          <w:sz w:val="28"/>
          <w:szCs w:val="28"/>
        </w:rPr>
        <w:t>Материально-техническое обеспечение программы</w:t>
      </w:r>
      <w:r>
        <w:rPr>
          <w:rFonts w:ascii="Times New Roman" w:hAnsi="Times New Roman" w:cs="Times New Roman"/>
          <w:b/>
          <w:sz w:val="28"/>
          <w:szCs w:val="28"/>
        </w:rPr>
        <w:t>:</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мячи футбольные;</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гимнастические палки;</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lastRenderedPageBreak/>
        <w:t>- мячи баскетбольные;</w:t>
      </w:r>
    </w:p>
    <w:p w:rsidR="00BD6095" w:rsidRDefault="00BD6095" w:rsidP="00BD6095">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скакалки;</w:t>
      </w:r>
    </w:p>
    <w:p w:rsidR="00BD6095" w:rsidRDefault="00BD6095" w:rsidP="00BD6095">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набивные мячи.</w:t>
      </w: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both"/>
        <w:rPr>
          <w:rFonts w:ascii="Times New Roman" w:hAnsi="Times New Roman" w:cs="Times New Roman"/>
          <w:b/>
          <w:sz w:val="28"/>
          <w:szCs w:val="28"/>
        </w:rPr>
      </w:pPr>
    </w:p>
    <w:p w:rsidR="00BD6095" w:rsidRDefault="00BD6095" w:rsidP="00BD6095">
      <w:pPr>
        <w:spacing w:line="100" w:lineRule="atLeast"/>
        <w:ind w:firstLine="426"/>
        <w:jc w:val="center"/>
      </w:pPr>
    </w:p>
    <w:p w:rsidR="00BD6095" w:rsidRPr="003F205D" w:rsidRDefault="00BD6095" w:rsidP="00BD6095">
      <w:pPr>
        <w:spacing w:line="100" w:lineRule="atLeast"/>
        <w:ind w:firstLine="426"/>
        <w:jc w:val="center"/>
        <w:rPr>
          <w:rFonts w:ascii="Times New Roman" w:hAnsi="Times New Roman" w:cs="Times New Roman"/>
          <w:i/>
          <w:sz w:val="28"/>
          <w:szCs w:val="28"/>
        </w:rPr>
      </w:pPr>
      <w:r w:rsidRPr="003F205D">
        <w:rPr>
          <w:rFonts w:ascii="Times New Roman" w:hAnsi="Times New Roman" w:cs="Times New Roman"/>
          <w:b/>
          <w:i/>
          <w:sz w:val="28"/>
          <w:szCs w:val="28"/>
        </w:rPr>
        <w:t>Список литературы</w:t>
      </w:r>
    </w:p>
    <w:p w:rsidR="00BD6095" w:rsidRDefault="00BD6095" w:rsidP="00BD6095">
      <w:pPr>
        <w:pStyle w:val="2"/>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Физическая культура 1-4 классы. Москва «Просвещение» 2008 8-е издание.</w:t>
      </w:r>
    </w:p>
    <w:p w:rsidR="00BD6095" w:rsidRDefault="00BD6095" w:rsidP="00BD6095">
      <w:pPr>
        <w:pStyle w:val="2"/>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педагога дополнительного образования: От разработки до организации/ сост. Н.К. Беспятова – М.: Айрис-пресс, 2003. – 176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 (Методика).</w:t>
      </w:r>
    </w:p>
    <w:p w:rsidR="004235F4" w:rsidRDefault="00BD6095" w:rsidP="00BD6095">
      <w:pPr>
        <w:jc w:val="center"/>
        <w:rPr>
          <w:rFonts w:ascii="Times New Roman" w:hAnsi="Times New Roman" w:cs="Times New Roman"/>
          <w:b/>
        </w:rPr>
      </w:pPr>
      <w:r>
        <w:rPr>
          <w:rFonts w:ascii="Times New Roman" w:hAnsi="Times New Roman" w:cs="Times New Roman"/>
          <w:sz w:val="28"/>
          <w:szCs w:val="28"/>
        </w:rPr>
        <w:t xml:space="preserve"> Программа педагога Щербакова В.Е. МОУ «</w:t>
      </w:r>
      <w:proofErr w:type="spellStart"/>
      <w:r>
        <w:rPr>
          <w:rFonts w:ascii="Times New Roman" w:hAnsi="Times New Roman" w:cs="Times New Roman"/>
          <w:sz w:val="28"/>
          <w:szCs w:val="28"/>
        </w:rPr>
        <w:t>Оленегорская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Аллаиховского</w:t>
      </w:r>
      <w:proofErr w:type="spellEnd"/>
      <w:r>
        <w:rPr>
          <w:rFonts w:ascii="Times New Roman" w:hAnsi="Times New Roman" w:cs="Times New Roman"/>
          <w:sz w:val="28"/>
          <w:szCs w:val="28"/>
        </w:rPr>
        <w:t xml:space="preserve"> улуса Республика Саха Якутия</w:t>
      </w:r>
    </w:p>
    <w:sectPr w:rsidR="004235F4" w:rsidSect="00D42F46">
      <w:pgSz w:w="16840" w:h="11900" w:orient="landscape"/>
      <w:pgMar w:top="1134" w:right="851" w:bottom="567" w:left="1418" w:header="692" w:footer="516"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536EFC"/>
    <w:multiLevelType w:val="multilevel"/>
    <w:tmpl w:val="2E92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94B44"/>
    <w:multiLevelType w:val="hybridMultilevel"/>
    <w:tmpl w:val="9BCE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0101"/>
    <w:multiLevelType w:val="multilevel"/>
    <w:tmpl w:val="52CE0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0732F"/>
    <w:multiLevelType w:val="hybridMultilevel"/>
    <w:tmpl w:val="6AA8204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541311C"/>
    <w:multiLevelType w:val="multilevel"/>
    <w:tmpl w:val="6A1E8F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A24F1"/>
    <w:multiLevelType w:val="hybridMultilevel"/>
    <w:tmpl w:val="C9EE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24D18"/>
    <w:multiLevelType w:val="multilevel"/>
    <w:tmpl w:val="B38EE2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E3859"/>
    <w:multiLevelType w:val="hybridMultilevel"/>
    <w:tmpl w:val="D3E4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AD797C"/>
    <w:multiLevelType w:val="multilevel"/>
    <w:tmpl w:val="C8BC4A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A4149"/>
    <w:multiLevelType w:val="multilevel"/>
    <w:tmpl w:val="C4349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768D1"/>
    <w:multiLevelType w:val="multilevel"/>
    <w:tmpl w:val="B87AAF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62EF7"/>
    <w:multiLevelType w:val="multilevel"/>
    <w:tmpl w:val="E564F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AF29BF"/>
    <w:multiLevelType w:val="multilevel"/>
    <w:tmpl w:val="60D8BF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1E75E7"/>
    <w:multiLevelType w:val="multilevel"/>
    <w:tmpl w:val="BAD05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9E09C4"/>
    <w:multiLevelType w:val="multilevel"/>
    <w:tmpl w:val="9EE2F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972BFA"/>
    <w:multiLevelType w:val="multilevel"/>
    <w:tmpl w:val="84A8A2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A9705D"/>
    <w:multiLevelType w:val="multilevel"/>
    <w:tmpl w:val="04964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190FC3"/>
    <w:multiLevelType w:val="multilevel"/>
    <w:tmpl w:val="DD3827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373DFF"/>
    <w:multiLevelType w:val="multilevel"/>
    <w:tmpl w:val="40F8C1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EF4A8D"/>
    <w:multiLevelType w:val="multilevel"/>
    <w:tmpl w:val="A02C3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39EB8D"/>
    <w:multiLevelType w:val="singleLevel"/>
    <w:tmpl w:val="5A39EB8D"/>
    <w:lvl w:ilvl="0">
      <w:start w:val="1"/>
      <w:numFmt w:val="bullet"/>
      <w:lvlText w:val=""/>
      <w:lvlJc w:val="left"/>
      <w:pPr>
        <w:ind w:left="420" w:hanging="420"/>
      </w:pPr>
      <w:rPr>
        <w:rFonts w:ascii="Wingdings" w:hAnsi="Wingdings" w:hint="default"/>
      </w:rPr>
    </w:lvl>
  </w:abstractNum>
  <w:abstractNum w:abstractNumId="23">
    <w:nsid w:val="6AA78F7F"/>
    <w:multiLevelType w:val="singleLevel"/>
    <w:tmpl w:val="6AA78F7F"/>
    <w:lvl w:ilvl="0">
      <w:start w:val="1"/>
      <w:numFmt w:val="bullet"/>
      <w:lvlText w:val="В"/>
      <w:lvlJc w:val="left"/>
    </w:lvl>
  </w:abstractNum>
  <w:abstractNum w:abstractNumId="24">
    <w:nsid w:val="6FC75AF8"/>
    <w:multiLevelType w:val="singleLevel"/>
    <w:tmpl w:val="6FC75AF8"/>
    <w:lvl w:ilvl="0">
      <w:start w:val="1"/>
      <w:numFmt w:val="bullet"/>
      <w:lvlText w:val="В"/>
      <w:lvlJc w:val="left"/>
    </w:lvl>
  </w:abstractNum>
  <w:abstractNum w:abstractNumId="25">
    <w:nsid w:val="7672BD23"/>
    <w:multiLevelType w:val="singleLevel"/>
    <w:tmpl w:val="7672BD23"/>
    <w:lvl w:ilvl="0">
      <w:start w:val="1"/>
      <w:numFmt w:val="bullet"/>
      <w:lvlText w:val="-"/>
      <w:lvlJc w:val="left"/>
    </w:lvl>
  </w:abstractNum>
  <w:abstractNum w:abstractNumId="26">
    <w:nsid w:val="7D962B75"/>
    <w:multiLevelType w:val="multilevel"/>
    <w:tmpl w:val="DCBA4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25"/>
  </w:num>
  <w:num w:numId="4">
    <w:abstractNumId w:val="24"/>
  </w:num>
  <w:num w:numId="5">
    <w:abstractNumId w:val="6"/>
  </w:num>
  <w:num w:numId="6">
    <w:abstractNumId w:val="8"/>
  </w:num>
  <w:num w:numId="7">
    <w:abstractNumId w:val="9"/>
  </w:num>
  <w:num w:numId="8">
    <w:abstractNumId w:val="2"/>
  </w:num>
  <w:num w:numId="9">
    <w:abstractNumId w:val="4"/>
  </w:num>
  <w:num w:numId="10">
    <w:abstractNumId w:val="0"/>
  </w:num>
  <w:num w:numId="11">
    <w:abstractNumId w:val="1"/>
  </w:num>
  <w:num w:numId="12">
    <w:abstractNumId w:val="13"/>
  </w:num>
  <w:num w:numId="13">
    <w:abstractNumId w:val="15"/>
  </w:num>
  <w:num w:numId="14">
    <w:abstractNumId w:val="3"/>
  </w:num>
  <w:num w:numId="15">
    <w:abstractNumId w:val="16"/>
  </w:num>
  <w:num w:numId="16">
    <w:abstractNumId w:val="11"/>
  </w:num>
  <w:num w:numId="17">
    <w:abstractNumId w:val="5"/>
  </w:num>
  <w:num w:numId="18">
    <w:abstractNumId w:val="18"/>
  </w:num>
  <w:num w:numId="19">
    <w:abstractNumId w:val="14"/>
  </w:num>
  <w:num w:numId="20">
    <w:abstractNumId w:val="21"/>
  </w:num>
  <w:num w:numId="21">
    <w:abstractNumId w:val="20"/>
  </w:num>
  <w:num w:numId="22">
    <w:abstractNumId w:val="10"/>
  </w:num>
  <w:num w:numId="23">
    <w:abstractNumId w:val="26"/>
  </w:num>
  <w:num w:numId="24">
    <w:abstractNumId w:val="12"/>
  </w:num>
  <w:num w:numId="25">
    <w:abstractNumId w:val="19"/>
  </w:num>
  <w:num w:numId="26">
    <w:abstractNumId w:val="7"/>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5"/>
  <w:proofState w:spelling="clean" w:grammar="clean"/>
  <w:defaultTabStop w:val="708"/>
  <w:characterSpacingControl w:val="doNotCompress"/>
  <w:compat/>
  <w:rsids>
    <w:rsidRoot w:val="006A3FB6"/>
    <w:rsid w:val="0001095C"/>
    <w:rsid w:val="000C358F"/>
    <w:rsid w:val="00120C8E"/>
    <w:rsid w:val="00175CDF"/>
    <w:rsid w:val="00197799"/>
    <w:rsid w:val="00212DAE"/>
    <w:rsid w:val="002D328D"/>
    <w:rsid w:val="00322BD8"/>
    <w:rsid w:val="003C2B94"/>
    <w:rsid w:val="004235F4"/>
    <w:rsid w:val="0044099B"/>
    <w:rsid w:val="004C7798"/>
    <w:rsid w:val="00540294"/>
    <w:rsid w:val="00585738"/>
    <w:rsid w:val="005B1A78"/>
    <w:rsid w:val="006A3FB6"/>
    <w:rsid w:val="00787032"/>
    <w:rsid w:val="00810769"/>
    <w:rsid w:val="008B2657"/>
    <w:rsid w:val="0097378A"/>
    <w:rsid w:val="00996753"/>
    <w:rsid w:val="00A24704"/>
    <w:rsid w:val="00B04A4B"/>
    <w:rsid w:val="00B54736"/>
    <w:rsid w:val="00BD6095"/>
    <w:rsid w:val="00BF7C79"/>
    <w:rsid w:val="00D42F46"/>
    <w:rsid w:val="00D8722E"/>
    <w:rsid w:val="00ED354A"/>
    <w:rsid w:val="00F55387"/>
    <w:rsid w:val="00F632D4"/>
    <w:rsid w:val="00F8322E"/>
    <w:rsid w:val="00F91C99"/>
    <w:rsid w:val="00FA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59"/>
    <w:rsid w:val="00ED3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D42F46"/>
    <w:pPr>
      <w:ind w:left="720"/>
      <w:contextualSpacing/>
    </w:pPr>
  </w:style>
  <w:style w:type="paragraph" w:styleId="a9">
    <w:name w:val="Normal (Web)"/>
    <w:basedOn w:val="a"/>
    <w:unhideWhenUsed/>
    <w:rsid w:val="004235F4"/>
    <w:pPr>
      <w:widowControl/>
      <w:spacing w:before="100" w:beforeAutospacing="1" w:after="100" w:afterAutospacing="1"/>
    </w:pPr>
    <w:rPr>
      <w:rFonts w:ascii="Times New Roman" w:hAnsi="Times New Roman" w:cs="Times New Roman"/>
      <w:color w:val="auto"/>
    </w:rPr>
  </w:style>
  <w:style w:type="paragraph" w:customStyle="1" w:styleId="10">
    <w:name w:val="Абзац списка1"/>
    <w:basedOn w:val="a"/>
    <w:rsid w:val="00B54736"/>
    <w:pPr>
      <w:widowControl/>
      <w:suppressAutoHyphens/>
      <w:spacing w:after="200" w:line="276" w:lineRule="auto"/>
      <w:ind w:left="720"/>
    </w:pPr>
    <w:rPr>
      <w:rFonts w:ascii="Calibri" w:eastAsia="SimSun" w:hAnsi="Calibri" w:cs="font278"/>
      <w:color w:val="auto"/>
      <w:sz w:val="22"/>
      <w:szCs w:val="22"/>
      <w:lang w:eastAsia="ar-SA"/>
    </w:rPr>
  </w:style>
  <w:style w:type="paragraph" w:customStyle="1" w:styleId="11">
    <w:name w:val="Без интервала1"/>
    <w:rsid w:val="00B54736"/>
    <w:pPr>
      <w:suppressAutoHyphens/>
      <w:spacing w:after="0" w:line="100" w:lineRule="atLeast"/>
    </w:pPr>
    <w:rPr>
      <w:rFonts w:ascii="Calibri" w:eastAsia="SimSun" w:hAnsi="Calibri" w:cs="font278"/>
      <w:lang w:eastAsia="ar-SA"/>
    </w:rPr>
  </w:style>
  <w:style w:type="paragraph" w:customStyle="1" w:styleId="2">
    <w:name w:val="Абзац списка2"/>
    <w:basedOn w:val="a"/>
    <w:rsid w:val="00BD6095"/>
    <w:pPr>
      <w:widowControl/>
      <w:suppressAutoHyphens/>
      <w:spacing w:after="200" w:line="276" w:lineRule="auto"/>
      <w:ind w:left="720"/>
    </w:pPr>
    <w:rPr>
      <w:rFonts w:ascii="Calibri" w:eastAsia="SimSun" w:hAnsi="Calibri" w:cs="font278"/>
      <w:color w:val="auto"/>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39"/>
    <w:rsid w:val="00ED35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2F46"/>
    <w:pPr>
      <w:ind w:left="720"/>
      <w:contextualSpacing/>
    </w:pPr>
  </w:style>
</w:styles>
</file>

<file path=word/webSettings.xml><?xml version="1.0" encoding="utf-8"?>
<w:webSettings xmlns:r="http://schemas.openxmlformats.org/officeDocument/2006/relationships" xmlns:w="http://schemas.openxmlformats.org/wordprocessingml/2006/main">
  <w:divs>
    <w:div w:id="42488686">
      <w:bodyDiv w:val="1"/>
      <w:marLeft w:val="0"/>
      <w:marRight w:val="0"/>
      <w:marTop w:val="0"/>
      <w:marBottom w:val="0"/>
      <w:divBdr>
        <w:top w:val="none" w:sz="0" w:space="0" w:color="auto"/>
        <w:left w:val="none" w:sz="0" w:space="0" w:color="auto"/>
        <w:bottom w:val="none" w:sz="0" w:space="0" w:color="auto"/>
        <w:right w:val="none" w:sz="0" w:space="0" w:color="auto"/>
      </w:divBdr>
    </w:div>
    <w:div w:id="133766767">
      <w:bodyDiv w:val="1"/>
      <w:marLeft w:val="0"/>
      <w:marRight w:val="0"/>
      <w:marTop w:val="0"/>
      <w:marBottom w:val="0"/>
      <w:divBdr>
        <w:top w:val="none" w:sz="0" w:space="0" w:color="auto"/>
        <w:left w:val="none" w:sz="0" w:space="0" w:color="auto"/>
        <w:bottom w:val="none" w:sz="0" w:space="0" w:color="auto"/>
        <w:right w:val="none" w:sz="0" w:space="0" w:color="auto"/>
      </w:divBdr>
    </w:div>
    <w:div w:id="12322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Андреевна</dc:creator>
  <cp:keywords/>
  <dc:description/>
  <cp:lastModifiedBy>admin</cp:lastModifiedBy>
  <cp:revision>29</cp:revision>
  <dcterms:created xsi:type="dcterms:W3CDTF">2021-06-03T19:56:00Z</dcterms:created>
  <dcterms:modified xsi:type="dcterms:W3CDTF">2024-12-02T04:42:00Z</dcterms:modified>
</cp:coreProperties>
</file>