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F7" w:rsidRDefault="003770F7" w:rsidP="003770F7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770F7" w:rsidRDefault="003770F7" w:rsidP="003770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‌Департамент образования и науки Чукотского автономного округа‌‌ </w:t>
      </w:r>
    </w:p>
    <w:p w:rsidR="003770F7" w:rsidRDefault="003770F7" w:rsidP="003770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‌Управление социальной политики Администрации городского округа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Певек</w:t>
      </w:r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770F7" w:rsidRDefault="003770F7" w:rsidP="003770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с.Рыткучи</w:t>
      </w:r>
      <w:proofErr w:type="spellEnd"/>
    </w:p>
    <w:p w:rsidR="003770F7" w:rsidRDefault="003770F7" w:rsidP="003770F7">
      <w:pPr>
        <w:spacing w:after="0"/>
        <w:ind w:left="120"/>
      </w:pPr>
    </w:p>
    <w:p w:rsidR="003770F7" w:rsidRPr="00B070C2" w:rsidRDefault="003770F7" w:rsidP="003770F7">
      <w:pPr>
        <w:spacing w:after="0" w:line="270" w:lineRule="auto"/>
        <w:ind w:left="120" w:right="6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3770F7" w:rsidRPr="00B070C2" w:rsidRDefault="003770F7" w:rsidP="003770F7">
      <w:pPr>
        <w:spacing w:after="0" w:line="270" w:lineRule="auto"/>
        <w:ind w:left="120" w:right="6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3770F7" w:rsidRPr="00B070C2" w:rsidRDefault="003770F7" w:rsidP="003770F7">
      <w:pPr>
        <w:spacing w:after="0" w:line="270" w:lineRule="auto"/>
        <w:ind w:left="120" w:right="6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1905</wp:posOffset>
            </wp:positionV>
            <wp:extent cx="1809750" cy="180975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770F7" w:rsidRPr="00B070C2" w:rsidTr="00FD6A8E">
        <w:tc>
          <w:tcPr>
            <w:tcW w:w="3114" w:type="dxa"/>
          </w:tcPr>
          <w:p w:rsidR="003770F7" w:rsidRPr="00A23B8F" w:rsidRDefault="003770F7" w:rsidP="00FD6A8E">
            <w:pPr>
              <w:autoSpaceDE w:val="0"/>
              <w:autoSpaceDN w:val="0"/>
              <w:spacing w:after="120" w:line="27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770F7" w:rsidRPr="00A23B8F" w:rsidRDefault="003770F7" w:rsidP="00FD6A8E">
            <w:pPr>
              <w:autoSpaceDE w:val="0"/>
              <w:autoSpaceDN w:val="0"/>
              <w:spacing w:after="120" w:line="27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3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3770F7" w:rsidRPr="00A23B8F" w:rsidRDefault="003770F7" w:rsidP="00FD6A8E">
            <w:pPr>
              <w:autoSpaceDE w:val="0"/>
              <w:autoSpaceDN w:val="0"/>
              <w:spacing w:after="12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70F7" w:rsidRPr="00A23B8F" w:rsidRDefault="003770F7" w:rsidP="00FD6A8E">
            <w:pPr>
              <w:autoSpaceDE w:val="0"/>
              <w:autoSpaceDN w:val="0"/>
              <w:spacing w:after="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A2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Б.</w:t>
            </w:r>
          </w:p>
          <w:p w:rsidR="003770F7" w:rsidRPr="00A23B8F" w:rsidRDefault="003770F7" w:rsidP="00FD6A8E">
            <w:pPr>
              <w:autoSpaceDE w:val="0"/>
              <w:autoSpaceDN w:val="0"/>
              <w:spacing w:after="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70F7" w:rsidRPr="00A23B8F" w:rsidRDefault="003770F7" w:rsidP="00FD6A8E">
            <w:pPr>
              <w:autoSpaceDE w:val="0"/>
              <w:autoSpaceDN w:val="0"/>
              <w:spacing w:after="120" w:line="27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770F7" w:rsidRPr="00A23B8F" w:rsidRDefault="003770F7" w:rsidP="00FD6A8E">
            <w:pPr>
              <w:autoSpaceDE w:val="0"/>
              <w:autoSpaceDN w:val="0"/>
              <w:spacing w:after="120" w:line="27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3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3770F7" w:rsidRPr="00A23B8F" w:rsidRDefault="003770F7" w:rsidP="00FD6A8E">
            <w:pPr>
              <w:autoSpaceDE w:val="0"/>
              <w:autoSpaceDN w:val="0"/>
              <w:spacing w:after="12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70F7" w:rsidRPr="00A23B8F" w:rsidRDefault="00A23B8F" w:rsidP="00FD6A8E">
            <w:pPr>
              <w:autoSpaceDE w:val="0"/>
              <w:autoSpaceDN w:val="0"/>
              <w:spacing w:after="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3770F7" w:rsidRPr="00B070C2" w:rsidRDefault="003770F7" w:rsidP="00FD6A8E">
            <w:pPr>
              <w:autoSpaceDE w:val="0"/>
              <w:autoSpaceDN w:val="0"/>
              <w:spacing w:after="120" w:line="24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770F7" w:rsidRPr="00A23B8F" w:rsidRDefault="003770F7" w:rsidP="00FD6A8E">
            <w:pPr>
              <w:autoSpaceDE w:val="0"/>
              <w:autoSpaceDN w:val="0"/>
              <w:spacing w:after="120" w:line="27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3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770F7" w:rsidRPr="00A23B8F" w:rsidRDefault="003770F7" w:rsidP="00FD6A8E">
            <w:pPr>
              <w:autoSpaceDE w:val="0"/>
              <w:autoSpaceDN w:val="0"/>
              <w:spacing w:after="120" w:line="27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3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3770F7" w:rsidRPr="00A23B8F" w:rsidRDefault="003770F7" w:rsidP="00FD6A8E">
            <w:pPr>
              <w:autoSpaceDE w:val="0"/>
              <w:autoSpaceDN w:val="0"/>
              <w:spacing w:after="12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70F7" w:rsidRPr="00A23B8F" w:rsidRDefault="003770F7" w:rsidP="00FD6A8E">
            <w:pPr>
              <w:autoSpaceDE w:val="0"/>
              <w:autoSpaceDN w:val="0"/>
              <w:spacing w:after="0" w:line="240" w:lineRule="auto"/>
              <w:ind w:left="10" w:right="6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Сангаджиева</w:t>
            </w:r>
            <w:proofErr w:type="spellEnd"/>
            <w:r w:rsidRPr="00A2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Н.Б.</w:t>
            </w:r>
          </w:p>
          <w:p w:rsidR="003770F7" w:rsidRPr="00B070C2" w:rsidRDefault="003770F7" w:rsidP="00FD6A8E">
            <w:pPr>
              <w:autoSpaceDE w:val="0"/>
              <w:autoSpaceDN w:val="0"/>
              <w:spacing w:after="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№01-11/94 </w:t>
            </w:r>
          </w:p>
          <w:p w:rsidR="003770F7" w:rsidRPr="00B070C2" w:rsidRDefault="003770F7" w:rsidP="00FD6A8E">
            <w:pPr>
              <w:autoSpaceDE w:val="0"/>
              <w:autoSpaceDN w:val="0"/>
              <w:spacing w:after="0" w:line="240" w:lineRule="auto"/>
              <w:ind w:left="10" w:right="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«19» </w:t>
            </w:r>
            <w:proofErr w:type="spellStart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июня</w:t>
            </w:r>
            <w:proofErr w:type="spellEnd"/>
            <w:r w:rsidRPr="00B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2024 г.</w:t>
            </w:r>
          </w:p>
          <w:p w:rsidR="003770F7" w:rsidRPr="00B070C2" w:rsidRDefault="003770F7" w:rsidP="00FD6A8E">
            <w:pPr>
              <w:autoSpaceDE w:val="0"/>
              <w:autoSpaceDN w:val="0"/>
              <w:spacing w:after="120" w:line="240" w:lineRule="auto"/>
              <w:ind w:left="10" w:right="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770F7" w:rsidRDefault="003770F7" w:rsidP="003770F7">
      <w:pPr>
        <w:spacing w:after="0"/>
        <w:ind w:left="120"/>
      </w:pPr>
    </w:p>
    <w:p w:rsidR="003770F7" w:rsidRDefault="003770F7" w:rsidP="003770F7">
      <w:pPr>
        <w:spacing w:after="0"/>
        <w:ind w:left="120"/>
      </w:pPr>
    </w:p>
    <w:p w:rsidR="003770F7" w:rsidRDefault="003770F7" w:rsidP="003770F7">
      <w:pPr>
        <w:spacing w:after="0"/>
        <w:ind w:left="120"/>
      </w:pPr>
    </w:p>
    <w:p w:rsidR="003770F7" w:rsidRDefault="003770F7" w:rsidP="003770F7">
      <w:pPr>
        <w:spacing w:after="0"/>
        <w:ind w:left="120"/>
        <w:rPr>
          <w:lang w:val="en-US"/>
        </w:rPr>
      </w:pPr>
    </w:p>
    <w:p w:rsidR="003770F7" w:rsidRDefault="003770F7" w:rsidP="003770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770F7" w:rsidRDefault="003770F7" w:rsidP="003770F7">
      <w:pPr>
        <w:spacing w:after="0" w:line="408" w:lineRule="auto"/>
      </w:pPr>
      <w:r>
        <w:t xml:space="preserve">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70F7" w:rsidRDefault="003770F7" w:rsidP="003770F7">
      <w:pPr>
        <w:spacing w:after="0"/>
        <w:ind w:left="120"/>
        <w:jc w:val="center"/>
        <w:rPr>
          <w:highlight w:val="yellow"/>
        </w:rPr>
      </w:pPr>
    </w:p>
    <w:p w:rsidR="003770F7" w:rsidRDefault="003770F7" w:rsidP="003770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Внеурочной деятельности  «Математика для всех»</w:t>
      </w:r>
    </w:p>
    <w:p w:rsidR="003770F7" w:rsidRDefault="003770F7" w:rsidP="003770F7">
      <w:pPr>
        <w:spacing w:after="0" w:line="408" w:lineRule="auto"/>
        <w:ind w:left="120"/>
        <w:jc w:val="center"/>
      </w:pPr>
    </w:p>
    <w:p w:rsidR="003770F7" w:rsidRDefault="003770F7" w:rsidP="003770F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11 класса </w:t>
      </w:r>
    </w:p>
    <w:p w:rsidR="003770F7" w:rsidRDefault="003770F7" w:rsidP="003770F7">
      <w:pPr>
        <w:spacing w:after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Учитель: Эрдниева С.Ч.,ВКК</w:t>
      </w:r>
    </w:p>
    <w:p w:rsidR="003770F7" w:rsidRDefault="003770F7" w:rsidP="003770F7">
      <w:pPr>
        <w:spacing w:after="0"/>
        <w:ind w:left="120"/>
        <w:jc w:val="center"/>
      </w:pPr>
    </w:p>
    <w:p w:rsidR="003770F7" w:rsidRDefault="003770F7" w:rsidP="003770F7">
      <w:pPr>
        <w:spacing w:after="0"/>
        <w:ind w:left="120"/>
        <w:jc w:val="center"/>
      </w:pPr>
    </w:p>
    <w:p w:rsidR="003770F7" w:rsidRDefault="003770F7" w:rsidP="003770F7">
      <w:pPr>
        <w:spacing w:after="0"/>
        <w:ind w:left="120"/>
        <w:jc w:val="center"/>
      </w:pPr>
    </w:p>
    <w:p w:rsidR="003770F7" w:rsidRDefault="003770F7" w:rsidP="003770F7">
      <w:pPr>
        <w:spacing w:after="0"/>
        <w:ind w:left="120"/>
        <w:jc w:val="center"/>
      </w:pPr>
    </w:p>
    <w:p w:rsidR="003770F7" w:rsidRDefault="003770F7" w:rsidP="003770F7">
      <w:pPr>
        <w:spacing w:after="0"/>
        <w:ind w:left="120"/>
        <w:jc w:val="center"/>
      </w:pPr>
    </w:p>
    <w:p w:rsidR="003770F7" w:rsidRDefault="003770F7" w:rsidP="003770F7">
      <w:pPr>
        <w:spacing w:after="0"/>
        <w:ind w:left="120"/>
        <w:jc w:val="center"/>
      </w:pPr>
    </w:p>
    <w:p w:rsidR="003770F7" w:rsidRDefault="003770F7" w:rsidP="003770F7">
      <w:pPr>
        <w:jc w:val="center"/>
      </w:pPr>
      <w:bookmarkStart w:id="0" w:name="2ca4b822-b41b-4bca-a0ae-e8dae98d20b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Рыткучи</w:t>
      </w:r>
      <w:bookmarkEnd w:id="0"/>
      <w:proofErr w:type="spellEnd"/>
      <w:r w:rsidR="00A23B8F">
        <w:rPr>
          <w:rFonts w:ascii="Times New Roman" w:hAnsi="Times New Roman"/>
          <w:b/>
          <w:color w:val="000000"/>
          <w:sz w:val="28"/>
        </w:rPr>
        <w:t>, 2024</w:t>
      </w:r>
    </w:p>
    <w:p w:rsidR="003770F7" w:rsidRDefault="003770F7" w:rsidP="00AE38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0F7" w:rsidRPr="003770F7" w:rsidRDefault="003770F7" w:rsidP="003770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3770F7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ПРОСВЕЩЕНИЯ РОССИЙСКОЙ ФЕДЕРАЦИИ</w:t>
      </w:r>
    </w:p>
    <w:p w:rsidR="003770F7" w:rsidRPr="003770F7" w:rsidRDefault="003770F7" w:rsidP="003770F7">
      <w:pPr>
        <w:rPr>
          <w:rFonts w:ascii="Times New Roman" w:hAnsi="Times New Roman" w:cs="Times New Roman"/>
          <w:b/>
          <w:sz w:val="24"/>
          <w:szCs w:val="24"/>
        </w:rPr>
      </w:pPr>
      <w:r w:rsidRPr="003770F7"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и науки Чукотского автономного округа </w:t>
      </w:r>
    </w:p>
    <w:p w:rsidR="003770F7" w:rsidRPr="003770F7" w:rsidRDefault="003770F7" w:rsidP="003770F7">
      <w:pPr>
        <w:rPr>
          <w:rFonts w:ascii="Times New Roman" w:hAnsi="Times New Roman" w:cs="Times New Roman"/>
          <w:b/>
          <w:sz w:val="24"/>
          <w:szCs w:val="24"/>
        </w:rPr>
      </w:pPr>
    </w:p>
    <w:p w:rsidR="00F5449F" w:rsidRPr="00AE389A" w:rsidRDefault="003E5759" w:rsidP="003770F7">
      <w:pPr>
        <w:rPr>
          <w:rFonts w:ascii="Times New Roman" w:hAnsi="Times New Roman" w:cs="Times New Roman"/>
          <w:b/>
          <w:sz w:val="24"/>
          <w:szCs w:val="24"/>
        </w:rPr>
      </w:pPr>
      <w:r w:rsidRPr="00AE389A">
        <w:rPr>
          <w:rFonts w:ascii="Times New Roman" w:hAnsi="Times New Roman" w:cs="Times New Roman"/>
          <w:b/>
          <w:sz w:val="24"/>
          <w:szCs w:val="24"/>
        </w:rPr>
        <w:t>Рабочая программа для внеурочной деятельности по математике в 11 классе</w:t>
      </w:r>
    </w:p>
    <w:p w:rsidR="003E5759" w:rsidRPr="00AE389A" w:rsidRDefault="003E5759" w:rsidP="00AE3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89A">
        <w:rPr>
          <w:rFonts w:ascii="Times New Roman" w:hAnsi="Times New Roman" w:cs="Times New Roman"/>
          <w:b/>
          <w:sz w:val="24"/>
          <w:szCs w:val="24"/>
        </w:rPr>
        <w:t>«Математика для каждого»</w:t>
      </w:r>
    </w:p>
    <w:p w:rsidR="00AE389A" w:rsidRDefault="00AE389A">
      <w:pPr>
        <w:rPr>
          <w:rFonts w:ascii="Times New Roman" w:hAnsi="Times New Roman" w:cs="Times New Roman"/>
          <w:sz w:val="24"/>
          <w:szCs w:val="24"/>
        </w:rPr>
      </w:pPr>
      <w:r w:rsidRPr="00AE389A">
        <w:rPr>
          <w:rFonts w:ascii="Times New Roman" w:hAnsi="Times New Roman" w:cs="Times New Roman"/>
          <w:sz w:val="24"/>
          <w:szCs w:val="24"/>
        </w:rPr>
        <w:t>1 час в неделю, всего 33 часа</w:t>
      </w:r>
    </w:p>
    <w:p w:rsidR="00322E1D" w:rsidRPr="00B1580B" w:rsidRDefault="00322E1D" w:rsidP="00322E1D">
      <w:pPr>
        <w:rPr>
          <w:rFonts w:ascii="Times New Roman" w:hAnsi="Times New Roman" w:cs="Times New Roman"/>
          <w:b/>
          <w:sz w:val="24"/>
          <w:szCs w:val="24"/>
        </w:rPr>
      </w:pPr>
      <w:r w:rsidRPr="00B15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Пояснительная записка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образования, Концепции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2E1D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322E1D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России,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планируемых результатов основного общего образования, с учѐтом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2E1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22E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2E1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22E1D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задач формирования у школьника умения учиться и в соответствии с целями и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 xml:space="preserve">задачами основной образовательной программы МБОУ СШ </w:t>
      </w:r>
      <w:proofErr w:type="spellStart"/>
      <w:r w:rsidRPr="00322E1D">
        <w:rPr>
          <w:rFonts w:ascii="Times New Roman" w:hAnsi="Times New Roman" w:cs="Times New Roman"/>
          <w:sz w:val="24"/>
          <w:szCs w:val="24"/>
        </w:rPr>
        <w:t>с.Рыткучи</w:t>
      </w:r>
      <w:proofErr w:type="spellEnd"/>
      <w:r w:rsidRPr="00322E1D">
        <w:rPr>
          <w:rFonts w:ascii="Times New Roman" w:hAnsi="Times New Roman" w:cs="Times New Roman"/>
          <w:sz w:val="24"/>
          <w:szCs w:val="24"/>
        </w:rPr>
        <w:t>. Курс</w:t>
      </w:r>
    </w:p>
    <w:p w:rsidR="00322E1D" w:rsidRPr="00322E1D" w:rsidRDefault="003770F7" w:rsidP="00322E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обучающихся 11 класса</w:t>
      </w:r>
      <w:r w:rsidR="00322E1D" w:rsidRPr="00322E1D">
        <w:rPr>
          <w:rFonts w:ascii="Times New Roman" w:hAnsi="Times New Roman" w:cs="Times New Roman"/>
          <w:sz w:val="24"/>
          <w:szCs w:val="24"/>
        </w:rPr>
        <w:t>.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Срок реализации – 1 учебный год. Характерной особенностью данного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курса является систематизация и обобщение знаний, закрепление и развитие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умений и навыков по основным темам. Курс предполагает теоретические и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практические занятия. Особое внимание будет уделено изучению критериев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оценивания и оформлению решения и ответа в каждой задаче.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Основная цель программы: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формирование всесторонне образованной и инициативной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личности;</w:t>
      </w:r>
    </w:p>
    <w:p w:rsid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обучение деятельности — умение ставить цели, организовать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свою деятельность, оценить результаты своего труда;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формирование личностных качеств: воли, чувств, эмоций,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творческих способностей, познавательных мотивов деятельности;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обогащение регуляторного и коммуникативного опыта: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рефлексии собственных действий, самоконтроля результатов своего труда.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Задачи: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создание условий для реализации математических и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коммуникативных способностей подростков в совместной деятельности со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lastRenderedPageBreak/>
        <w:t>сверстниками и взрослыми;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формирование у подростков навыков применения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математических знаний для решения различных жизненных задач;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расширение представления подростков о школе, как о месте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реализации собственных замыслов и проектов;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развитие математической культуры школьников при активном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применении математической речи и доказательной риторики.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создать условия для усвоения обучающимися наиболее общих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приемов и способов решения задач;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создать условия для развития умений самостоятельно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анализировать и решать задачи по образцу и в незнакомой ситуации;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создать условия для формирования и развития у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старшеклассников аналитического и логического мышления при</w:t>
      </w:r>
    </w:p>
    <w:p w:rsid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проектировании решения зада</w:t>
      </w:r>
      <w:r>
        <w:rPr>
          <w:rFonts w:ascii="Times New Roman" w:hAnsi="Times New Roman" w:cs="Times New Roman"/>
          <w:sz w:val="24"/>
          <w:szCs w:val="24"/>
        </w:rPr>
        <w:t>чи.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 xml:space="preserve">В основу содержания программы заложены следующие </w:t>
      </w:r>
      <w:proofErr w:type="spellStart"/>
      <w:r w:rsidRPr="00322E1D">
        <w:rPr>
          <w:rFonts w:ascii="Times New Roman" w:hAnsi="Times New Roman" w:cs="Times New Roman"/>
          <w:sz w:val="24"/>
          <w:szCs w:val="24"/>
        </w:rPr>
        <w:t>психологопедагогические</w:t>
      </w:r>
      <w:proofErr w:type="spellEnd"/>
      <w:r w:rsidRPr="00322E1D">
        <w:rPr>
          <w:rFonts w:ascii="Times New Roman" w:hAnsi="Times New Roman" w:cs="Times New Roman"/>
          <w:sz w:val="24"/>
          <w:szCs w:val="24"/>
        </w:rPr>
        <w:t xml:space="preserve"> принципы: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Доступность и наглядность;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Связь теории с практикой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Учет возрастных особенностей школьников;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Вовлечение обучающихся в активную деятельность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Целенаправленность и последовательность деятельности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Развитие индивидуальности каждого ребенка в процессе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социального и профессионального самоопределения;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Единство и целостность партнерских отношений всех субъектов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Системная организация управления учебно-воспитательным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процессом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Учет индивидуальных особенностей развития ребенка в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интеллектуальной, эмоциональной и поведенческой сферах их проявления.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Свободное развитие личности, приобретение жизненного опыта и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знаний на собственном опыте.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• Развитие ребенка через навыки общения в социуме, умение</w:t>
      </w:r>
    </w:p>
    <w:p w:rsid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lastRenderedPageBreak/>
        <w:t>договариваться и слушать друг друга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В ходе реализации программы используются следующие формы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организации занятий: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B1580B">
        <w:rPr>
          <w:rFonts w:ascii="Times New Roman" w:hAnsi="Times New Roman" w:cs="Times New Roman"/>
          <w:b/>
          <w:sz w:val="24"/>
          <w:szCs w:val="24"/>
        </w:rPr>
        <w:t>Основными формами образовательного процесса являются</w:t>
      </w:r>
      <w:r w:rsidRPr="00322E1D">
        <w:rPr>
          <w:rFonts w:ascii="Times New Roman" w:hAnsi="Times New Roman" w:cs="Times New Roman"/>
          <w:sz w:val="24"/>
          <w:szCs w:val="24"/>
        </w:rPr>
        <w:t>: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- практико-ориентированные учебные занятия;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На занятиях предусматриваются следующие формы организации учебной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322E1D" w:rsidRPr="00322E1D" w:rsidRDefault="0028026A" w:rsidP="0032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(обучающимся</w:t>
      </w:r>
      <w:r w:rsidR="001C1091">
        <w:rPr>
          <w:rFonts w:ascii="Times New Roman" w:hAnsi="Times New Roman" w:cs="Times New Roman"/>
          <w:sz w:val="24"/>
          <w:szCs w:val="24"/>
        </w:rPr>
        <w:t xml:space="preserve"> </w:t>
      </w:r>
      <w:r w:rsidR="00322E1D" w:rsidRPr="00322E1D">
        <w:rPr>
          <w:rFonts w:ascii="Times New Roman" w:hAnsi="Times New Roman" w:cs="Times New Roman"/>
          <w:sz w:val="24"/>
          <w:szCs w:val="24"/>
        </w:rPr>
        <w:t>дается само</w:t>
      </w:r>
      <w:r w:rsidR="001C1091">
        <w:rPr>
          <w:rFonts w:ascii="Times New Roman" w:hAnsi="Times New Roman" w:cs="Times New Roman"/>
          <w:sz w:val="24"/>
          <w:szCs w:val="24"/>
        </w:rPr>
        <w:t>стоятельное задание с учетом их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возможностей);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- фронтальная (работа в коллективе при объяснении нового материала или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отработке определенной темы);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- групповая (разделение на мини группы для выполнения определенной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работы);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- коллективная (выполнение работы для подготовки к олимпиадам, ЕГЭ).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Занятия содержат исторические экскурсы, задачи и практический материал,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используемый в повседневной жизни и способствующий повышению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интереса к математике. Этот интерес следует поддерживать в продолжение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всего учебного года, проводя соответствующую работу.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Формы проведения итогов освоения программы внеурочной</w:t>
      </w:r>
    </w:p>
    <w:p w:rsidR="00322E1D" w:rsidRP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322E1D" w:rsidRDefault="00322E1D" w:rsidP="00322E1D">
      <w:pPr>
        <w:rPr>
          <w:rFonts w:ascii="Times New Roman" w:hAnsi="Times New Roman" w:cs="Times New Roman"/>
          <w:sz w:val="24"/>
          <w:szCs w:val="24"/>
        </w:rPr>
      </w:pPr>
      <w:r w:rsidRPr="00322E1D">
        <w:rPr>
          <w:rFonts w:ascii="Times New Roman" w:hAnsi="Times New Roman" w:cs="Times New Roman"/>
          <w:sz w:val="24"/>
          <w:szCs w:val="24"/>
        </w:rPr>
        <w:t>Итоговый контроль осуществляется в формах: практические работы;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В результате прохождения программы ученик научится: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Находить необходимую информацию в информационных источниках и в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открытом информационном пространстве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Создавать презентации;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Распознавать математические понятия и применять их при решении задач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практического характера;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Решать нестандартные уравнения и неравенства, квадратные неравенства;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Применять некоторые приѐмы быстрых решений практических задач;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Выбирать способ представления данных в соответствии с поставленной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задачей в таблицы, схемы, графики, диаграммы;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Применять полученные знания, умения и навыки на уроках математики, на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lastRenderedPageBreak/>
        <w:t>итоговой аттестации в дальнейшей практической деятельности.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•повторить и систематизировать ранее изученный материал школьного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курса математики;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освоить основные приемы решения задач;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овладеть навыками построения и анализа предполагаемого решения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поставленной задачи;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овладеть и пользоваться на практике техникой прохождения теста;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•познакомиться и использовать на практике нестандартные методы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решения задач;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•повысить уровень своей математической культуры, творческого развития,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познавательной активности;</w:t>
      </w:r>
    </w:p>
    <w:p w:rsid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•познакомиться с возможностями использования электронных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Освоение программы дает возможность обучающимся достичь следующих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результатов развития: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В личностном направлении: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1. Умение ясно и грамотно излагать свои мысли в устной и письменной речи,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понимать смысл поставленной задачи, выстраивать аргументацию,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приводить примеры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2. Умение распознавать логически некорректные высказывания, отличать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гипотезу от факта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3. Представление о математической науке как о сфере человеческой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56D6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256D69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решении математических задач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5. Умение контролировать процесс и результат деятельности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6. Способность к эмоциональному восприятию математических объектов,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моделей, задач, решений, рассуждений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6D69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256D69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1. Первоначальные представления об идеях и методах математики как об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универсальном языке науки и практики, о средстве моделирования явлений и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процессов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lastRenderedPageBreak/>
        <w:t>2. Умение видеть математическую задачу в контексте проблемной ситуации, в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окружающей жизни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3. Умение находить в различных источниках информацию, необходимую для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решения проблем и представлять ее в понятной форме</w:t>
      </w:r>
    </w:p>
    <w:p w:rsid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4. Умение понимать и использовать математические модели для иллюстрации,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интерпретации, аргументации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5. Умение выдвигать гипотезы при решении учебных задач и понимать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необходимость их проверки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6. Умение применять индуктивные и дедуктивные способы рассуждений,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видеть различные стратегии решения задач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7. Умение самостоятельно ставить цели, выбирать и находить способы решения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учебных и практических проблем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8. Умение планировать и осуществлять деятельность, направленную на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решение задач исследовательского характера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</w:t>
      </w:r>
      <w:proofErr w:type="spellStart"/>
      <w:r w:rsidRPr="00256D6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56D69">
        <w:rPr>
          <w:rFonts w:ascii="Times New Roman" w:hAnsi="Times New Roman" w:cs="Times New Roman"/>
          <w:sz w:val="24"/>
          <w:szCs w:val="24"/>
        </w:rPr>
        <w:t xml:space="preserve"> связи: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с уроками информатики: поиск информации в Интернете, создание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презентаций;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с уроками русского языка: грамотное оформление своего проекта,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написание эссе.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С уроками черчения: изображение объекта.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С уроками экономики: использование экономических понятий в решении</w:t>
      </w:r>
    </w:p>
    <w:p w:rsidR="00256D69" w:rsidRP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учебных и практических задач.</w:t>
      </w:r>
    </w:p>
    <w:p w:rsid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• С уроками права и обществознания: использование понятий и правовых</w:t>
      </w:r>
    </w:p>
    <w:p w:rsidR="00256D69" w:rsidRPr="00B1580B" w:rsidRDefault="00256D69" w:rsidP="00256D69">
      <w:pPr>
        <w:rPr>
          <w:rFonts w:ascii="Times New Roman" w:hAnsi="Times New Roman" w:cs="Times New Roman"/>
          <w:b/>
          <w:sz w:val="24"/>
          <w:szCs w:val="24"/>
        </w:rPr>
      </w:pPr>
      <w:r w:rsidRPr="00256D69">
        <w:rPr>
          <w:rFonts w:ascii="Times New Roman" w:hAnsi="Times New Roman" w:cs="Times New Roman"/>
          <w:sz w:val="24"/>
          <w:szCs w:val="24"/>
        </w:rPr>
        <w:t>норм, законодательных актов в решении учебных и практических задач.</w:t>
      </w:r>
      <w:r w:rsidRPr="00256D69">
        <w:rPr>
          <w:rFonts w:ascii="Times New Roman" w:hAnsi="Times New Roman" w:cs="Times New Roman"/>
          <w:sz w:val="24"/>
          <w:szCs w:val="24"/>
        </w:rPr>
        <w:cr/>
      </w:r>
      <w:r w:rsidRPr="00B1580B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56D69" w:rsidRDefault="00256D69" w:rsidP="00256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Раздел1. Алгебра</w:t>
      </w:r>
    </w:p>
    <w:p w:rsidR="00256D69" w:rsidRDefault="00256D69" w:rsidP="002802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материал и практические задания для повторения, изучения и закрепления основных понятий и умений для решения алгебраических заданий при подготовке к итоговой аттестации по математик</w:t>
      </w:r>
      <w:r w:rsidR="0028026A">
        <w:rPr>
          <w:rFonts w:ascii="Times New Roman" w:hAnsi="Times New Roman" w:cs="Times New Roman"/>
          <w:sz w:val="24"/>
          <w:szCs w:val="24"/>
        </w:rPr>
        <w:t>е. Кроме заданий, вошедших в Открытый банк задач ЕГЭ по математике, рассматриваются также новые темы: «Матрицы систем линейных уравнений. Определитель матрицы».</w:t>
      </w:r>
    </w:p>
    <w:p w:rsidR="0028026A" w:rsidRDefault="0028026A" w:rsidP="002802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</w:t>
      </w:r>
    </w:p>
    <w:p w:rsidR="0028026A" w:rsidRDefault="0028026A" w:rsidP="002802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Уравнения и неравенства, представленные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ЕГЭ по математике базового уровня. В практической части рассматриваются также неравенства, решаемые методом интервалов, уравнения и неравенства с параметрами.</w:t>
      </w:r>
    </w:p>
    <w:p w:rsidR="0028026A" w:rsidRDefault="001C1091" w:rsidP="002802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Функции и графики.</w:t>
      </w:r>
    </w:p>
    <w:p w:rsidR="001C1091" w:rsidRDefault="001C1091" w:rsidP="002802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графиков степенных, показательных, логарифмических и тригонометрических функций. Исследование графиков функций с помощью производной.</w:t>
      </w:r>
      <w:r w:rsidR="004267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Рассматриваются свойства функций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непрерывных на отрезке.</w:t>
      </w:r>
    </w:p>
    <w:p w:rsidR="001C1091" w:rsidRDefault="001C1091" w:rsidP="002802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Начала математического анализа</w:t>
      </w:r>
    </w:p>
    <w:p w:rsidR="001C1091" w:rsidRDefault="001C1091" w:rsidP="002802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рассматриваются функции, имеющие производные. Исследуются функции на монотонность и наличие экстремумов</w:t>
      </w:r>
      <w:r w:rsidR="00426769">
        <w:rPr>
          <w:rFonts w:ascii="Times New Roman" w:hAnsi="Times New Roman" w:cs="Times New Roman"/>
          <w:sz w:val="24"/>
          <w:szCs w:val="24"/>
        </w:rPr>
        <w:t>.</w:t>
      </w:r>
      <w:r w:rsidR="00426769" w:rsidRPr="00426769">
        <w:t xml:space="preserve"> </w:t>
      </w:r>
      <w:r w:rsidR="00426769" w:rsidRPr="00426769">
        <w:rPr>
          <w:rFonts w:ascii="Times New Roman" w:hAnsi="Times New Roman" w:cs="Times New Roman"/>
          <w:sz w:val="24"/>
          <w:szCs w:val="24"/>
        </w:rPr>
        <w:t>Кроме того, нахождение точек разрыва и асимптот функций, наименьшего и наибольшего значений функции на отрезке</w:t>
      </w:r>
      <w:r w:rsidR="00426769">
        <w:rPr>
          <w:rFonts w:ascii="Times New Roman" w:hAnsi="Times New Roman" w:cs="Times New Roman"/>
          <w:sz w:val="24"/>
          <w:szCs w:val="24"/>
        </w:rPr>
        <w:t>. А также числовые последовательности и арифметическая и геометрическая прогрессии.</w:t>
      </w:r>
    </w:p>
    <w:p w:rsidR="00426769" w:rsidRDefault="00426769" w:rsidP="002802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Геометрия.</w:t>
      </w:r>
    </w:p>
    <w:p w:rsidR="00426769" w:rsidRDefault="00426769" w:rsidP="002802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Рассматриваются геометрические фигуры на плоскости и тела в пространстве. Задачи на нахождение периметров, площадей и неизвестных элементов фигур. Тела и поверхности вращения. Векторы в плоскости и в пространстве, нахождение суммы, разности</w:t>
      </w:r>
      <w:r w:rsidR="00B1580B">
        <w:rPr>
          <w:rFonts w:ascii="Times New Roman" w:hAnsi="Times New Roman" w:cs="Times New Roman"/>
          <w:sz w:val="24"/>
          <w:szCs w:val="24"/>
        </w:rPr>
        <w:t xml:space="preserve"> векторов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80B">
        <w:rPr>
          <w:rFonts w:ascii="Times New Roman" w:hAnsi="Times New Roman" w:cs="Times New Roman"/>
          <w:sz w:val="24"/>
          <w:szCs w:val="24"/>
        </w:rPr>
        <w:t>и векторного</w:t>
      </w:r>
      <w:r>
        <w:rPr>
          <w:rFonts w:ascii="Times New Roman" w:hAnsi="Times New Roman" w:cs="Times New Roman"/>
          <w:sz w:val="24"/>
          <w:szCs w:val="24"/>
        </w:rPr>
        <w:t xml:space="preserve"> произв</w:t>
      </w:r>
      <w:r w:rsidR="00B1580B">
        <w:rPr>
          <w:rFonts w:ascii="Times New Roman" w:hAnsi="Times New Roman" w:cs="Times New Roman"/>
          <w:sz w:val="24"/>
          <w:szCs w:val="24"/>
        </w:rPr>
        <w:t>едения</w:t>
      </w:r>
      <w:proofErr w:type="gramStart"/>
      <w:r w:rsidR="00B15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углов между векторами.</w:t>
      </w:r>
    </w:p>
    <w:p w:rsidR="00426769" w:rsidRPr="00322E1D" w:rsidRDefault="00426769" w:rsidP="002802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5759" w:rsidRPr="00322E1D" w:rsidRDefault="003E5759">
      <w:pPr>
        <w:rPr>
          <w:rFonts w:ascii="Times New Roman" w:hAnsi="Times New Roman" w:cs="Times New Roman"/>
          <w:b/>
          <w:sz w:val="24"/>
          <w:szCs w:val="24"/>
        </w:rPr>
      </w:pPr>
      <w:r w:rsidRPr="00322E1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704"/>
        <w:gridCol w:w="3968"/>
        <w:gridCol w:w="2336"/>
        <w:gridCol w:w="2337"/>
      </w:tblGrid>
      <w:tr w:rsidR="003E5759" w:rsidRPr="00AE389A" w:rsidTr="003E5759">
        <w:tc>
          <w:tcPr>
            <w:tcW w:w="704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2336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37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ресурсы</w:t>
            </w:r>
          </w:p>
        </w:tc>
      </w:tr>
      <w:tr w:rsidR="003E5759" w:rsidRPr="00AE389A" w:rsidTr="003E5759">
        <w:tc>
          <w:tcPr>
            <w:tcW w:w="704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36" w:type="dxa"/>
          </w:tcPr>
          <w:p w:rsidR="003E5759" w:rsidRPr="00AE389A" w:rsidRDefault="00AE389A" w:rsidP="00AE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9" w:rsidRPr="00AE389A" w:rsidTr="003E5759">
        <w:tc>
          <w:tcPr>
            <w:tcW w:w="704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2336" w:type="dxa"/>
          </w:tcPr>
          <w:p w:rsidR="003E5759" w:rsidRPr="00AE389A" w:rsidRDefault="00AE389A" w:rsidP="00AE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9" w:rsidRPr="00AE389A" w:rsidTr="003E5759">
        <w:tc>
          <w:tcPr>
            <w:tcW w:w="704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1C1091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графики</w:t>
            </w:r>
          </w:p>
        </w:tc>
        <w:tc>
          <w:tcPr>
            <w:tcW w:w="2336" w:type="dxa"/>
          </w:tcPr>
          <w:p w:rsidR="003E5759" w:rsidRPr="00AE389A" w:rsidRDefault="00AE389A" w:rsidP="00AE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9" w:rsidRPr="00AE389A" w:rsidTr="003E5759">
        <w:tc>
          <w:tcPr>
            <w:tcW w:w="704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2336" w:type="dxa"/>
          </w:tcPr>
          <w:p w:rsidR="003E5759" w:rsidRPr="00AE389A" w:rsidRDefault="00AE389A" w:rsidP="00AE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9" w:rsidRPr="00AE389A" w:rsidTr="003E5759">
        <w:tc>
          <w:tcPr>
            <w:tcW w:w="704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36" w:type="dxa"/>
          </w:tcPr>
          <w:p w:rsidR="003E5759" w:rsidRPr="00AE389A" w:rsidRDefault="00AE389A" w:rsidP="00AE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3E5759" w:rsidRPr="00AE389A" w:rsidRDefault="003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759" w:rsidRPr="00AE389A" w:rsidRDefault="003E5759">
      <w:pPr>
        <w:rPr>
          <w:rFonts w:ascii="Times New Roman" w:hAnsi="Times New Roman" w:cs="Times New Roman"/>
          <w:sz w:val="24"/>
          <w:szCs w:val="24"/>
        </w:rPr>
      </w:pPr>
    </w:p>
    <w:p w:rsidR="00C13786" w:rsidRPr="00322E1D" w:rsidRDefault="00C13786">
      <w:pPr>
        <w:rPr>
          <w:rFonts w:ascii="Times New Roman" w:hAnsi="Times New Roman" w:cs="Times New Roman"/>
          <w:b/>
          <w:sz w:val="24"/>
          <w:szCs w:val="24"/>
        </w:rPr>
      </w:pPr>
      <w:r w:rsidRPr="00322E1D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tbl>
      <w:tblPr>
        <w:tblStyle w:val="a3"/>
        <w:tblW w:w="0" w:type="auto"/>
        <w:tblLook w:val="04A0"/>
      </w:tblPr>
      <w:tblGrid>
        <w:gridCol w:w="704"/>
        <w:gridCol w:w="4820"/>
        <w:gridCol w:w="1484"/>
        <w:gridCol w:w="2337"/>
      </w:tblGrid>
      <w:tr w:rsidR="00C13786" w:rsidRPr="00AE389A" w:rsidTr="00C13786">
        <w:tc>
          <w:tcPr>
            <w:tcW w:w="704" w:type="dxa"/>
          </w:tcPr>
          <w:p w:rsidR="00C13786" w:rsidRPr="00AE389A" w:rsidRDefault="00C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C13786" w:rsidRPr="00AE389A" w:rsidRDefault="00C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84" w:type="dxa"/>
          </w:tcPr>
          <w:p w:rsidR="00C13786" w:rsidRPr="00AE389A" w:rsidRDefault="00C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37" w:type="dxa"/>
          </w:tcPr>
          <w:p w:rsidR="00C13786" w:rsidRPr="00AE389A" w:rsidRDefault="00C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F4621" w:rsidRPr="00AE389A" w:rsidTr="00C52158">
        <w:tc>
          <w:tcPr>
            <w:tcW w:w="9345" w:type="dxa"/>
            <w:gridSpan w:val="4"/>
          </w:tcPr>
          <w:p w:rsidR="001F4621" w:rsidRPr="00AE389A" w:rsidRDefault="001F4621" w:rsidP="0032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Алгебра. Числа и вычисления</w:t>
            </w:r>
            <w:r w:rsidR="00AE389A" w:rsidRPr="00AE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C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13786" w:rsidRPr="00AE389A" w:rsidRDefault="00C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Натуральные и целые числа. Признаки делимости целых чисел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C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13786" w:rsidRPr="00AE389A" w:rsidRDefault="00C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Рациональные числа. Обыкновенные и десятичные дроби, проценты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C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13786" w:rsidRPr="00AE389A" w:rsidRDefault="00C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  <w:r w:rsidR="001F4621" w:rsidRPr="00AE389A">
              <w:rPr>
                <w:rFonts w:ascii="Times New Roman" w:hAnsi="Times New Roman" w:cs="Times New Roman"/>
                <w:sz w:val="24"/>
                <w:szCs w:val="24"/>
              </w:rPr>
              <w:t>. Действия с корнями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Свойства степени с целым показателем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числового аргумента. Арксинус, арккосинус и арктангенс числового аргумента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Логарифм числа. Десятичные и натуральные логарифмы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1F4621" w:rsidRPr="00AE389A" w:rsidRDefault="001F4621" w:rsidP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 Арифметические</w:t>
            </w:r>
          </w:p>
          <w:p w:rsidR="001F4621" w:rsidRPr="00AE389A" w:rsidRDefault="001F4621" w:rsidP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операции с действительными числами.</w:t>
            </w:r>
          </w:p>
          <w:p w:rsidR="00C13786" w:rsidRPr="00AE389A" w:rsidRDefault="001F4621" w:rsidP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Приближённые вычисления, правила округления, прикидка и оценка результата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</w:tr>
      <w:tr w:rsidR="001F4621" w:rsidRPr="00AE389A" w:rsidTr="008E064C">
        <w:tc>
          <w:tcPr>
            <w:tcW w:w="9345" w:type="dxa"/>
            <w:gridSpan w:val="4"/>
          </w:tcPr>
          <w:p w:rsidR="001F4621" w:rsidRPr="00AE389A" w:rsidRDefault="001F4621" w:rsidP="0032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  <w:r w:rsidR="00AE389A" w:rsidRPr="00AE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Целые и дробно-рациональные уравнения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уравнения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Целые и дробно-рациональные неравенства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неравенства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Системы и совокупности уравнений и  неравенств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</w:tr>
      <w:tr w:rsidR="00C13786" w:rsidRPr="00AE389A" w:rsidTr="00C13786">
        <w:tc>
          <w:tcPr>
            <w:tcW w:w="704" w:type="dxa"/>
          </w:tcPr>
          <w:p w:rsidR="00C13786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C13786" w:rsidRPr="00AE389A" w:rsidRDefault="001F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Уравнения, неравенства и системы с параметрами</w:t>
            </w:r>
          </w:p>
        </w:tc>
        <w:tc>
          <w:tcPr>
            <w:tcW w:w="1484" w:type="dxa"/>
          </w:tcPr>
          <w:p w:rsidR="00C13786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13786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Матрица системы линейных уравнений. Определитель матрицы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</w:tr>
      <w:tr w:rsidR="00961410" w:rsidRPr="00AE389A" w:rsidTr="00FB48B2">
        <w:tc>
          <w:tcPr>
            <w:tcW w:w="9345" w:type="dxa"/>
            <w:gridSpan w:val="4"/>
          </w:tcPr>
          <w:p w:rsidR="00961410" w:rsidRPr="00AE389A" w:rsidRDefault="00961410" w:rsidP="0032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графики</w:t>
            </w:r>
            <w:r w:rsidR="00AE389A" w:rsidRPr="00AE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961410" w:rsidRPr="00AE389A" w:rsidRDefault="00961410" w:rsidP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. Промежутки</w:t>
            </w:r>
          </w:p>
          <w:p w:rsidR="00961410" w:rsidRPr="00AE389A" w:rsidRDefault="00961410" w:rsidP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монотонности функции. Максимумы</w:t>
            </w:r>
          </w:p>
          <w:p w:rsidR="00961410" w:rsidRPr="00AE389A" w:rsidRDefault="00961410" w:rsidP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и минимумы функции. Наибольшее и наименьшее значение функции на промежутке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3.02.25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961410" w:rsidRPr="00AE389A" w:rsidRDefault="00961410" w:rsidP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Степенная функция с натуральным и целым показателем. Её свойства и график.</w:t>
            </w:r>
          </w:p>
          <w:p w:rsidR="00961410" w:rsidRPr="00AE389A" w:rsidRDefault="00961410" w:rsidP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Свойства и график корня n-ой степени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10.02.25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  <w:proofErr w:type="gramStart"/>
            <w:r w:rsidRPr="00AE38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389A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функции, их свойства и графики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961410" w:rsidRPr="00AE389A" w:rsidRDefault="00961410" w:rsidP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Точки разрыва. Асимптоты графиков</w:t>
            </w:r>
          </w:p>
          <w:p w:rsidR="00961410" w:rsidRPr="00AE389A" w:rsidRDefault="00961410" w:rsidP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функций. Свойства функций, непрерывных на отрезке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3.03.25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способы задания последовательностей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прогрессии. Формула сложных процентов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</w:tr>
      <w:tr w:rsidR="00961410" w:rsidRPr="00AE389A" w:rsidTr="00A873CE">
        <w:tc>
          <w:tcPr>
            <w:tcW w:w="9345" w:type="dxa"/>
            <w:gridSpan w:val="4"/>
          </w:tcPr>
          <w:p w:rsidR="00961410" w:rsidRPr="00AE389A" w:rsidRDefault="00961410" w:rsidP="0032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  <w:r w:rsidR="00AE389A" w:rsidRPr="00AE3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Производная функции. Производные элементарных функций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7.04.25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20" w:type="dxa"/>
          </w:tcPr>
          <w:p w:rsidR="00961410" w:rsidRPr="00AE389A" w:rsidRDefault="00961410" w:rsidP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</w:t>
            </w:r>
          </w:p>
          <w:p w:rsidR="00961410" w:rsidRPr="00AE389A" w:rsidRDefault="00961410" w:rsidP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функций на монотонность и экстремумы.</w:t>
            </w:r>
          </w:p>
          <w:p w:rsidR="00961410" w:rsidRPr="00AE389A" w:rsidRDefault="00961410" w:rsidP="009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 и наименьшего значения на отрезке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</w:tr>
      <w:tr w:rsidR="00961410" w:rsidRPr="00AE389A" w:rsidTr="001F542F">
        <w:tc>
          <w:tcPr>
            <w:tcW w:w="9345" w:type="dxa"/>
            <w:gridSpan w:val="4"/>
          </w:tcPr>
          <w:p w:rsidR="00961410" w:rsidRPr="00AE389A" w:rsidRDefault="00090544" w:rsidP="0032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(5 часов</w:t>
            </w:r>
            <w:bookmarkStart w:id="1" w:name="_GoBack"/>
            <w:bookmarkEnd w:id="1"/>
            <w:r w:rsidR="00AE389A" w:rsidRPr="00AE38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Фигуры на плоскости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</w:tr>
      <w:tr w:rsidR="00961410" w:rsidRPr="00AE389A" w:rsidTr="00C13786">
        <w:tc>
          <w:tcPr>
            <w:tcW w:w="70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484" w:type="dxa"/>
          </w:tcPr>
          <w:p w:rsidR="00961410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1410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5.05.25</w:t>
            </w:r>
          </w:p>
        </w:tc>
      </w:tr>
      <w:tr w:rsidR="00AE389A" w:rsidRPr="00AE389A" w:rsidTr="00C13786">
        <w:tc>
          <w:tcPr>
            <w:tcW w:w="704" w:type="dxa"/>
          </w:tcPr>
          <w:p w:rsidR="00AE389A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AE389A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Координаты и векторы</w:t>
            </w:r>
          </w:p>
        </w:tc>
        <w:tc>
          <w:tcPr>
            <w:tcW w:w="1484" w:type="dxa"/>
          </w:tcPr>
          <w:p w:rsidR="00AE389A" w:rsidRPr="00AE389A" w:rsidRDefault="00AE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AE389A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</w:tr>
      <w:tr w:rsidR="00FA0E58" w:rsidRPr="00AE389A" w:rsidTr="00C13786">
        <w:tc>
          <w:tcPr>
            <w:tcW w:w="704" w:type="dxa"/>
          </w:tcPr>
          <w:p w:rsidR="00FA0E58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FA0E58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и векторы</w:t>
            </w:r>
          </w:p>
        </w:tc>
        <w:tc>
          <w:tcPr>
            <w:tcW w:w="1484" w:type="dxa"/>
          </w:tcPr>
          <w:p w:rsidR="00FA0E58" w:rsidRPr="00AE389A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FA0E58" w:rsidRDefault="00FA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</w:tr>
    </w:tbl>
    <w:p w:rsidR="00C13786" w:rsidRPr="00AE389A" w:rsidRDefault="00C13786">
      <w:pPr>
        <w:rPr>
          <w:rFonts w:ascii="Times New Roman" w:hAnsi="Times New Roman" w:cs="Times New Roman"/>
          <w:sz w:val="24"/>
          <w:szCs w:val="24"/>
        </w:rPr>
      </w:pPr>
    </w:p>
    <w:sectPr w:rsidR="00C13786" w:rsidRPr="00AE389A" w:rsidSect="0041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59"/>
    <w:rsid w:val="00090544"/>
    <w:rsid w:val="001C1091"/>
    <w:rsid w:val="001F4621"/>
    <w:rsid w:val="00256D69"/>
    <w:rsid w:val="0028026A"/>
    <w:rsid w:val="00322E1D"/>
    <w:rsid w:val="003770F7"/>
    <w:rsid w:val="003E5759"/>
    <w:rsid w:val="004144A0"/>
    <w:rsid w:val="00426769"/>
    <w:rsid w:val="00564BBA"/>
    <w:rsid w:val="00961410"/>
    <w:rsid w:val="00A23B8F"/>
    <w:rsid w:val="00AE389A"/>
    <w:rsid w:val="00B1580B"/>
    <w:rsid w:val="00C13786"/>
    <w:rsid w:val="00F5449F"/>
    <w:rsid w:val="00FA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2024-11-04T05:58:00Z</dcterms:created>
  <dcterms:modified xsi:type="dcterms:W3CDTF">2024-12-02T05:10:00Z</dcterms:modified>
</cp:coreProperties>
</file>