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D3" w:rsidRPr="0018496A" w:rsidRDefault="003107D3" w:rsidP="003107D3">
      <w:pPr>
        <w:jc w:val="center"/>
        <w:rPr>
          <w:sz w:val="24"/>
          <w:szCs w:val="24"/>
        </w:rPr>
      </w:pPr>
      <w:r w:rsidRPr="0018496A">
        <w:rPr>
          <w:b/>
          <w:sz w:val="24"/>
          <w:szCs w:val="24"/>
        </w:rPr>
        <w:t>МИНИСТЕРСТВО ПРОСВЕЩЕНИЯ РОССИЙСКОЙ ФЕДЕРАЦИИ</w:t>
      </w:r>
    </w:p>
    <w:p w:rsidR="003107D3" w:rsidRPr="0018496A" w:rsidRDefault="003107D3" w:rsidP="003107D3">
      <w:pPr>
        <w:jc w:val="center"/>
        <w:rPr>
          <w:sz w:val="24"/>
          <w:szCs w:val="24"/>
        </w:rPr>
      </w:pPr>
      <w:r w:rsidRPr="0018496A">
        <w:rPr>
          <w:b/>
          <w:sz w:val="24"/>
          <w:szCs w:val="24"/>
        </w:rPr>
        <w:t>‌</w:t>
      </w:r>
      <w:bookmarkStart w:id="0" w:name="c6077dab-9925-4774-bff8-633c408d96f7"/>
      <w:r w:rsidRPr="0018496A">
        <w:rPr>
          <w:b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18496A">
        <w:rPr>
          <w:b/>
          <w:sz w:val="24"/>
          <w:szCs w:val="24"/>
        </w:rPr>
        <w:t xml:space="preserve">‌‌ </w:t>
      </w:r>
    </w:p>
    <w:p w:rsidR="003107D3" w:rsidRPr="0018496A" w:rsidRDefault="003107D3" w:rsidP="003107D3">
      <w:pPr>
        <w:jc w:val="center"/>
        <w:rPr>
          <w:sz w:val="24"/>
          <w:szCs w:val="24"/>
        </w:rPr>
      </w:pPr>
      <w:r w:rsidRPr="0018496A">
        <w:rPr>
          <w:b/>
          <w:sz w:val="24"/>
          <w:szCs w:val="24"/>
        </w:rPr>
        <w:t>‌</w:t>
      </w:r>
      <w:bookmarkStart w:id="1" w:name="788ae511-f951-4a39-a96d-32e07689f645"/>
      <w:r w:rsidRPr="0018496A">
        <w:rPr>
          <w:b/>
          <w:sz w:val="24"/>
          <w:szCs w:val="24"/>
        </w:rPr>
        <w:t xml:space="preserve">Управление социальной политики Администрации городского округа </w:t>
      </w:r>
      <w:proofErr w:type="spellStart"/>
      <w:r w:rsidRPr="0018496A">
        <w:rPr>
          <w:b/>
          <w:sz w:val="24"/>
          <w:szCs w:val="24"/>
        </w:rPr>
        <w:t>Певек</w:t>
      </w:r>
      <w:bookmarkEnd w:id="1"/>
      <w:proofErr w:type="spellEnd"/>
      <w:r w:rsidRPr="0018496A">
        <w:rPr>
          <w:b/>
          <w:sz w:val="24"/>
          <w:szCs w:val="24"/>
        </w:rPr>
        <w:t>‌</w:t>
      </w:r>
      <w:r w:rsidRPr="0018496A">
        <w:rPr>
          <w:sz w:val="24"/>
          <w:szCs w:val="24"/>
        </w:rPr>
        <w:t>​</w:t>
      </w:r>
    </w:p>
    <w:p w:rsidR="003107D3" w:rsidRDefault="003107D3" w:rsidP="003107D3">
      <w:pPr>
        <w:jc w:val="center"/>
        <w:rPr>
          <w:b/>
          <w:sz w:val="24"/>
          <w:szCs w:val="24"/>
        </w:rPr>
      </w:pPr>
      <w:r w:rsidRPr="0018496A">
        <w:rPr>
          <w:b/>
          <w:sz w:val="24"/>
          <w:szCs w:val="24"/>
        </w:rPr>
        <w:t xml:space="preserve">МБОУ СШ </w:t>
      </w:r>
      <w:proofErr w:type="spellStart"/>
      <w:r w:rsidRPr="0018496A">
        <w:rPr>
          <w:b/>
          <w:sz w:val="24"/>
          <w:szCs w:val="24"/>
        </w:rPr>
        <w:t>с</w:t>
      </w:r>
      <w:proofErr w:type="gramStart"/>
      <w:r w:rsidRPr="0018496A">
        <w:rPr>
          <w:b/>
          <w:sz w:val="24"/>
          <w:szCs w:val="24"/>
        </w:rPr>
        <w:t>.Р</w:t>
      </w:r>
      <w:proofErr w:type="gramEnd"/>
      <w:r w:rsidRPr="0018496A">
        <w:rPr>
          <w:b/>
          <w:sz w:val="24"/>
          <w:szCs w:val="24"/>
        </w:rPr>
        <w:t>ыткучи</w:t>
      </w:r>
      <w:proofErr w:type="spellEnd"/>
    </w:p>
    <w:p w:rsidR="00AF539C" w:rsidRPr="0018496A" w:rsidRDefault="00AF539C" w:rsidP="003107D3">
      <w:pPr>
        <w:jc w:val="center"/>
        <w:rPr>
          <w:sz w:val="24"/>
          <w:szCs w:val="24"/>
        </w:rPr>
      </w:pPr>
    </w:p>
    <w:p w:rsidR="003107D3" w:rsidRPr="0018496A" w:rsidRDefault="00AF539C" w:rsidP="003107D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3175</wp:posOffset>
            </wp:positionV>
            <wp:extent cx="1805305" cy="1805305"/>
            <wp:effectExtent l="0" t="0" r="0" b="0"/>
            <wp:wrapNone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7D3" w:rsidRPr="0018496A" w:rsidRDefault="003107D3" w:rsidP="003107D3">
      <w:pPr>
        <w:pStyle w:val="a3"/>
        <w:ind w:left="0"/>
        <w:jc w:val="left"/>
        <w:rPr>
          <w:b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539C" w:rsidRPr="007D5E97" w:rsidTr="00AF539C">
        <w:tc>
          <w:tcPr>
            <w:tcW w:w="3114" w:type="dxa"/>
          </w:tcPr>
          <w:p w:rsidR="00AF539C" w:rsidRPr="0040209D" w:rsidRDefault="00AF539C" w:rsidP="00AF539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F539C" w:rsidRPr="008944ED" w:rsidRDefault="00AF539C" w:rsidP="00AF53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AF539C" w:rsidRDefault="00AF539C" w:rsidP="00AF53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539C" w:rsidRPr="008944ED" w:rsidRDefault="00AF539C" w:rsidP="00AF53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AF539C" w:rsidRPr="0040209D" w:rsidRDefault="00AF539C" w:rsidP="00AF5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539C" w:rsidRPr="0040209D" w:rsidRDefault="00AF539C" w:rsidP="00AF539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F539C" w:rsidRPr="008944ED" w:rsidRDefault="00AF539C" w:rsidP="00AF53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AF539C" w:rsidRDefault="00AF539C" w:rsidP="00AF53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539C" w:rsidRDefault="00AF539C" w:rsidP="00AF53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 В.</w:t>
            </w:r>
          </w:p>
          <w:p w:rsidR="00AF539C" w:rsidRPr="0040209D" w:rsidRDefault="00AF539C" w:rsidP="00AF53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539C" w:rsidRDefault="00AF539C" w:rsidP="00AF53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F539C" w:rsidRPr="008944ED" w:rsidRDefault="00AF539C" w:rsidP="00AF53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AF539C" w:rsidRDefault="00AF539C" w:rsidP="00AF53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539C" w:rsidRPr="008944ED" w:rsidRDefault="00AF539C" w:rsidP="00AF53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AF539C" w:rsidRDefault="00AF539C" w:rsidP="00AF53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AF539C" w:rsidRDefault="00AF539C" w:rsidP="00AF53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» июн</w:t>
            </w:r>
            <w:r w:rsidRPr="00344265">
              <w:rPr>
                <w:color w:val="000000"/>
                <w:sz w:val="24"/>
                <w:szCs w:val="24"/>
              </w:rPr>
              <w:t>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AF539C" w:rsidRPr="0040209D" w:rsidRDefault="00AF539C" w:rsidP="00AF53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18496A" w:rsidRPr="0018496A" w:rsidRDefault="000A5AB2" w:rsidP="003107D3">
      <w:pPr>
        <w:pStyle w:val="1"/>
        <w:spacing w:before="0"/>
        <w:ind w:right="8"/>
        <w:jc w:val="center"/>
      </w:pPr>
      <w:r w:rsidRPr="0018496A">
        <w:t>РАБОЧАЯ</w:t>
      </w:r>
      <w:r w:rsidR="0018496A" w:rsidRPr="0018496A">
        <w:t xml:space="preserve"> </w:t>
      </w:r>
      <w:r w:rsidRPr="0018496A">
        <w:t>ПРОГРАММА</w:t>
      </w:r>
      <w:r w:rsidR="0018496A" w:rsidRPr="0018496A">
        <w:t xml:space="preserve"> </w:t>
      </w:r>
    </w:p>
    <w:p w:rsidR="00922183" w:rsidRPr="0018496A" w:rsidRDefault="000A5AB2" w:rsidP="003107D3">
      <w:pPr>
        <w:pStyle w:val="1"/>
        <w:spacing w:before="0"/>
        <w:ind w:right="8"/>
        <w:jc w:val="center"/>
      </w:pPr>
      <w:r w:rsidRPr="0018496A">
        <w:t>КУРСА</w:t>
      </w:r>
      <w:r w:rsidR="0018496A" w:rsidRPr="0018496A">
        <w:t xml:space="preserve"> </w:t>
      </w:r>
      <w:r w:rsidRPr="0018496A">
        <w:t>ВНЕУРОЧНОЙ</w:t>
      </w:r>
      <w:r w:rsidR="0018496A" w:rsidRPr="0018496A">
        <w:t xml:space="preserve"> </w:t>
      </w:r>
      <w:r w:rsidRPr="0018496A">
        <w:rPr>
          <w:spacing w:val="-2"/>
        </w:rPr>
        <w:t>ДЕЯТЕЛЬНОСТИ</w:t>
      </w:r>
    </w:p>
    <w:p w:rsidR="00922183" w:rsidRPr="0018496A" w:rsidRDefault="00922183" w:rsidP="003107D3">
      <w:pPr>
        <w:pStyle w:val="a3"/>
        <w:ind w:left="157" w:right="45"/>
        <w:jc w:val="center"/>
      </w:pPr>
    </w:p>
    <w:p w:rsidR="00922183" w:rsidRPr="0018496A" w:rsidRDefault="000A5AB2" w:rsidP="003107D3">
      <w:pPr>
        <w:ind w:left="157"/>
        <w:jc w:val="center"/>
        <w:rPr>
          <w:b/>
          <w:sz w:val="28"/>
        </w:rPr>
      </w:pPr>
      <w:r w:rsidRPr="0018496A">
        <w:rPr>
          <w:b/>
          <w:sz w:val="28"/>
        </w:rPr>
        <w:t>"Разговоры</w:t>
      </w:r>
      <w:r w:rsidR="0018496A" w:rsidRPr="0018496A">
        <w:rPr>
          <w:b/>
          <w:sz w:val="28"/>
        </w:rPr>
        <w:t xml:space="preserve"> </w:t>
      </w:r>
      <w:r w:rsidRPr="0018496A">
        <w:rPr>
          <w:b/>
          <w:sz w:val="28"/>
        </w:rPr>
        <w:t>о</w:t>
      </w:r>
      <w:r w:rsidR="0018496A" w:rsidRPr="0018496A">
        <w:rPr>
          <w:b/>
          <w:sz w:val="28"/>
        </w:rPr>
        <w:t xml:space="preserve"> </w:t>
      </w:r>
      <w:proofErr w:type="gramStart"/>
      <w:r w:rsidRPr="0018496A">
        <w:rPr>
          <w:b/>
          <w:spacing w:val="-2"/>
          <w:sz w:val="28"/>
        </w:rPr>
        <w:t>важном</w:t>
      </w:r>
      <w:proofErr w:type="gramEnd"/>
      <w:r w:rsidRPr="0018496A">
        <w:rPr>
          <w:b/>
          <w:spacing w:val="-2"/>
          <w:sz w:val="28"/>
        </w:rPr>
        <w:t>"</w:t>
      </w:r>
    </w:p>
    <w:p w:rsidR="00922183" w:rsidRPr="0018496A" w:rsidRDefault="0018496A" w:rsidP="003107D3">
      <w:pPr>
        <w:pStyle w:val="a3"/>
        <w:ind w:left="157" w:right="118"/>
        <w:jc w:val="center"/>
      </w:pPr>
      <w:r w:rsidRPr="0018496A">
        <w:t>д</w:t>
      </w:r>
      <w:r w:rsidR="000A5AB2" w:rsidRPr="0018496A">
        <w:t>ля</w:t>
      </w:r>
      <w:r w:rsidRPr="0018496A">
        <w:t xml:space="preserve"> </w:t>
      </w:r>
      <w:r w:rsidR="000A5AB2" w:rsidRPr="0018496A">
        <w:t>обучающихся</w:t>
      </w:r>
      <w:r w:rsidRPr="0018496A">
        <w:t xml:space="preserve"> </w:t>
      </w:r>
      <w:r w:rsidR="000A5AB2" w:rsidRPr="0018496A">
        <w:t>1-4</w:t>
      </w:r>
      <w:r w:rsidR="000A5AB2" w:rsidRPr="0018496A">
        <w:rPr>
          <w:spacing w:val="-2"/>
        </w:rPr>
        <w:t>классов</w:t>
      </w: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jc w:val="right"/>
        <w:rPr>
          <w:sz w:val="28"/>
        </w:rPr>
      </w:pPr>
      <w:r w:rsidRPr="0018496A">
        <w:rPr>
          <w:sz w:val="28"/>
        </w:rPr>
        <w:t>Составители:</w:t>
      </w:r>
    </w:p>
    <w:p w:rsidR="003107D3" w:rsidRPr="0018496A" w:rsidRDefault="003107D3" w:rsidP="003107D3">
      <w:pPr>
        <w:jc w:val="right"/>
        <w:rPr>
          <w:sz w:val="28"/>
        </w:rPr>
      </w:pPr>
      <w:r w:rsidRPr="0018496A">
        <w:rPr>
          <w:sz w:val="28"/>
        </w:rPr>
        <w:t>методическое объединение</w:t>
      </w:r>
    </w:p>
    <w:p w:rsidR="003107D3" w:rsidRPr="0018496A" w:rsidRDefault="003107D3" w:rsidP="003107D3">
      <w:pPr>
        <w:jc w:val="right"/>
        <w:rPr>
          <w:sz w:val="28"/>
        </w:rPr>
      </w:pPr>
      <w:r w:rsidRPr="0018496A">
        <w:rPr>
          <w:sz w:val="28"/>
        </w:rPr>
        <w:t>учителей начальных классов</w:t>
      </w:r>
    </w:p>
    <w:p w:rsidR="003107D3" w:rsidRPr="0018496A" w:rsidRDefault="003107D3" w:rsidP="003107D3">
      <w:pPr>
        <w:jc w:val="right"/>
        <w:rPr>
          <w:sz w:val="28"/>
        </w:rPr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3107D3" w:rsidRPr="0018496A" w:rsidRDefault="003107D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3107D3" w:rsidP="003107D3">
      <w:pPr>
        <w:ind w:left="157" w:right="1"/>
        <w:jc w:val="center"/>
        <w:rPr>
          <w:b/>
          <w:sz w:val="28"/>
        </w:rPr>
      </w:pPr>
      <w:r w:rsidRPr="0018496A">
        <w:rPr>
          <w:b/>
          <w:sz w:val="28"/>
        </w:rPr>
        <w:t>Рыткучи</w:t>
      </w:r>
      <w:r w:rsidR="000A5AB2" w:rsidRPr="0018496A">
        <w:rPr>
          <w:b/>
          <w:sz w:val="28"/>
        </w:rPr>
        <w:t>,</w:t>
      </w:r>
      <w:r w:rsidR="000A5AB2" w:rsidRPr="0018496A">
        <w:rPr>
          <w:b/>
          <w:spacing w:val="-4"/>
          <w:sz w:val="28"/>
        </w:rPr>
        <w:t>2024</w:t>
      </w:r>
    </w:p>
    <w:p w:rsidR="00922183" w:rsidRPr="0018496A" w:rsidRDefault="00922183" w:rsidP="003107D3">
      <w:pPr>
        <w:jc w:val="center"/>
        <w:rPr>
          <w:sz w:val="28"/>
        </w:rPr>
        <w:sectPr w:rsidR="00922183" w:rsidRPr="0018496A">
          <w:type w:val="continuous"/>
          <w:pgSz w:w="11910" w:h="16850"/>
          <w:pgMar w:top="1260" w:right="880" w:bottom="280" w:left="980" w:header="720" w:footer="720" w:gutter="0"/>
          <w:cols w:space="720"/>
        </w:sectPr>
      </w:pPr>
    </w:p>
    <w:p w:rsidR="00922183" w:rsidRPr="0018496A" w:rsidRDefault="000A5AB2" w:rsidP="0018496A">
      <w:pPr>
        <w:pStyle w:val="1"/>
        <w:spacing w:before="0"/>
        <w:ind w:left="1003"/>
        <w:jc w:val="center"/>
      </w:pPr>
      <w:bookmarkStart w:id="2" w:name="ПОЯСНИТЕЛЬНАЯ_ЗАПИСКА"/>
      <w:bookmarkEnd w:id="2"/>
      <w:r w:rsidRPr="0018496A">
        <w:lastRenderedPageBreak/>
        <w:t>ПОЯСНИТЕЛЬНАЯ</w:t>
      </w:r>
      <w:r w:rsidRPr="0018496A">
        <w:rPr>
          <w:spacing w:val="-2"/>
        </w:rPr>
        <w:t>ЗАПИСКА</w:t>
      </w:r>
    </w:p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922183" w:rsidRPr="0018496A" w:rsidRDefault="000A5AB2" w:rsidP="003107D3">
      <w:pPr>
        <w:pStyle w:val="a3"/>
        <w:tabs>
          <w:tab w:val="left" w:pos="2855"/>
          <w:tab w:val="left" w:pos="6276"/>
          <w:tab w:val="left" w:pos="8028"/>
        </w:tabs>
        <w:ind w:right="114" w:firstLine="850"/>
      </w:pPr>
      <w:r w:rsidRPr="0018496A">
        <w:rPr>
          <w:spacing w:val="-4"/>
        </w:rPr>
        <w:t>ОБЩАЯ</w:t>
      </w:r>
      <w:r w:rsidRPr="0018496A">
        <w:tab/>
      </w:r>
      <w:r w:rsidRPr="0018496A">
        <w:rPr>
          <w:spacing w:val="-2"/>
        </w:rPr>
        <w:t>ХАРАКТЕРИСТИКА</w:t>
      </w:r>
      <w:r w:rsidRPr="0018496A">
        <w:tab/>
      </w:r>
      <w:r w:rsidRPr="0018496A">
        <w:rPr>
          <w:spacing w:val="-2"/>
        </w:rPr>
        <w:t>КУРСА</w:t>
      </w:r>
      <w:r w:rsidRPr="0018496A">
        <w:tab/>
      </w:r>
      <w:r w:rsidRPr="0018496A">
        <w:rPr>
          <w:spacing w:val="-2"/>
        </w:rPr>
        <w:t>ВНЕУРОЧНОЙ ДЕЯТЕЛЬНОСТИ</w:t>
      </w:r>
    </w:p>
    <w:p w:rsidR="00922183" w:rsidRPr="0018496A" w:rsidRDefault="000A5AB2" w:rsidP="003107D3">
      <w:pPr>
        <w:pStyle w:val="a3"/>
        <w:ind w:right="109" w:firstLine="850"/>
      </w:pPr>
      <w:r w:rsidRPr="0018496A">
        <w:t>Программа курса внеурочной деятельност</w:t>
      </w:r>
      <w:proofErr w:type="gramStart"/>
      <w:r w:rsidRPr="0018496A">
        <w:t>и«</w:t>
      </w:r>
      <w:proofErr w:type="gramEnd"/>
      <w:r w:rsidRPr="0018496A">
        <w:t>Разговорыоважном»(далее – программа)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обязательныхтребованийФГОСвовсёмпространствешкольногообразования</w:t>
      </w:r>
      <w:proofErr w:type="gramStart"/>
      <w:r w:rsidRPr="0018496A">
        <w:t>:н</w:t>
      </w:r>
      <w:proofErr w:type="gramEnd"/>
      <w:r w:rsidRPr="0018496A">
        <w:t>етольконауроке, но и во внеурочной деятельности.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t>Задачей педагога, работающегопопрограмме, являетсяразвитие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22183" w:rsidRPr="0018496A" w:rsidRDefault="000A5AB2" w:rsidP="003107D3">
      <w:pPr>
        <w:pStyle w:val="a3"/>
        <w:ind w:left="1003"/>
      </w:pPr>
      <w:r w:rsidRPr="0018496A">
        <w:t>Педагогпомогает</w:t>
      </w:r>
      <w:r w:rsidRPr="0018496A">
        <w:rPr>
          <w:spacing w:val="-2"/>
        </w:rPr>
        <w:t>обучающемуся: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вформированииегороссийской</w:t>
      </w:r>
      <w:r w:rsidRPr="0018496A">
        <w:rPr>
          <w:spacing w:val="-2"/>
          <w:sz w:val="28"/>
        </w:rPr>
        <w:t>идентичности;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вформированииинтересак</w:t>
      </w:r>
      <w:r w:rsidRPr="0018496A">
        <w:rPr>
          <w:spacing w:val="-2"/>
          <w:sz w:val="28"/>
        </w:rPr>
        <w:t>познанию;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right="105" w:firstLine="850"/>
        <w:jc w:val="left"/>
        <w:rPr>
          <w:sz w:val="28"/>
        </w:rPr>
      </w:pPr>
      <w:r w:rsidRPr="0018496A">
        <w:rPr>
          <w:sz w:val="28"/>
        </w:rPr>
        <w:t>вформировании осознанного отношения ксвоимправам исвободам и уважительного отношения к правам и свободам других;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  <w:tab w:val="left" w:pos="1664"/>
          <w:tab w:val="left" w:pos="6743"/>
          <w:tab w:val="left" w:pos="7111"/>
        </w:tabs>
        <w:ind w:right="108" w:firstLine="850"/>
        <w:jc w:val="left"/>
        <w:rPr>
          <w:sz w:val="28"/>
        </w:rPr>
      </w:pPr>
      <w:r w:rsidRPr="0018496A">
        <w:rPr>
          <w:spacing w:val="-10"/>
          <w:sz w:val="28"/>
        </w:rPr>
        <w:t>в</w:t>
      </w:r>
      <w:r w:rsidRPr="0018496A">
        <w:rPr>
          <w:sz w:val="28"/>
        </w:rPr>
        <w:tab/>
        <w:t>выстраиваниисобственногоповедения</w:t>
      </w:r>
      <w:r w:rsidRPr="0018496A">
        <w:rPr>
          <w:sz w:val="28"/>
        </w:rPr>
        <w:tab/>
      </w:r>
      <w:r w:rsidRPr="0018496A">
        <w:rPr>
          <w:spacing w:val="-10"/>
          <w:sz w:val="28"/>
        </w:rPr>
        <w:t>с</w:t>
      </w:r>
      <w:r w:rsidRPr="0018496A">
        <w:rPr>
          <w:sz w:val="28"/>
        </w:rPr>
        <w:tab/>
        <w:t>позициинравственных и правовых норм;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всозданиимотивациидляучастиявсоциальнозначимой</w:t>
      </w:r>
      <w:r w:rsidRPr="0018496A">
        <w:rPr>
          <w:spacing w:val="-2"/>
          <w:sz w:val="28"/>
        </w:rPr>
        <w:t>деятельности;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вразвитииушкольниковобщекультурной</w:t>
      </w:r>
      <w:r w:rsidRPr="0018496A">
        <w:rPr>
          <w:spacing w:val="-2"/>
          <w:sz w:val="28"/>
        </w:rPr>
        <w:t>компетентности;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вразвитииуменияприниматьосознанныерешенияиделать</w:t>
      </w:r>
      <w:r w:rsidRPr="0018496A">
        <w:rPr>
          <w:spacing w:val="-2"/>
          <w:sz w:val="28"/>
        </w:rPr>
        <w:t>выбор;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восознаниисвоегоместав</w:t>
      </w:r>
      <w:r w:rsidRPr="0018496A">
        <w:rPr>
          <w:spacing w:val="-2"/>
          <w:sz w:val="28"/>
        </w:rPr>
        <w:t>обществе;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впознаниисебя</w:t>
      </w:r>
      <w:proofErr w:type="gramStart"/>
      <w:r w:rsidRPr="0018496A">
        <w:rPr>
          <w:sz w:val="28"/>
        </w:rPr>
        <w:t>,с</w:t>
      </w:r>
      <w:proofErr w:type="gramEnd"/>
      <w:r w:rsidRPr="0018496A">
        <w:rPr>
          <w:sz w:val="28"/>
        </w:rPr>
        <w:t>воихмотивов,устремлений,</w:t>
      </w:r>
      <w:r w:rsidRPr="0018496A">
        <w:rPr>
          <w:spacing w:val="-2"/>
          <w:sz w:val="28"/>
        </w:rPr>
        <w:t>склонностей;</w:t>
      </w:r>
    </w:p>
    <w:p w:rsidR="00922183" w:rsidRPr="0018496A" w:rsidRDefault="000A5AB2" w:rsidP="003107D3">
      <w:pPr>
        <w:pStyle w:val="a4"/>
        <w:numPr>
          <w:ilvl w:val="0"/>
          <w:numId w:val="2"/>
        </w:numPr>
        <w:tabs>
          <w:tab w:val="left" w:pos="1290"/>
        </w:tabs>
        <w:ind w:left="1290" w:hanging="287"/>
        <w:jc w:val="left"/>
        <w:rPr>
          <w:sz w:val="28"/>
        </w:rPr>
      </w:pPr>
      <w:r w:rsidRPr="0018496A">
        <w:rPr>
          <w:sz w:val="28"/>
        </w:rPr>
        <w:t>вформированииготовностикличностному</w:t>
      </w:r>
      <w:r w:rsidRPr="0018496A">
        <w:rPr>
          <w:spacing w:val="-2"/>
          <w:sz w:val="28"/>
        </w:rPr>
        <w:t>самоопределению.</w:t>
      </w:r>
    </w:p>
    <w:p w:rsidR="00922183" w:rsidRPr="0018496A" w:rsidRDefault="000A5AB2" w:rsidP="003107D3">
      <w:pPr>
        <w:pStyle w:val="a3"/>
        <w:tabs>
          <w:tab w:val="left" w:pos="3941"/>
          <w:tab w:val="left" w:pos="6097"/>
          <w:tab w:val="left" w:pos="8527"/>
        </w:tabs>
        <w:ind w:right="112" w:firstLine="850"/>
        <w:jc w:val="left"/>
      </w:pPr>
      <w:r w:rsidRPr="0018496A">
        <w:rPr>
          <w:spacing w:val="-2"/>
        </w:rPr>
        <w:t>Нормативно-правовую</w:t>
      </w:r>
      <w:r w:rsidRPr="0018496A">
        <w:tab/>
        <w:t>основурабочей</w:t>
      </w:r>
      <w:r w:rsidRPr="0018496A">
        <w:tab/>
        <w:t>программыкурса</w:t>
      </w:r>
      <w:r w:rsidRPr="0018496A">
        <w:tab/>
      </w:r>
      <w:r w:rsidRPr="0018496A">
        <w:rPr>
          <w:spacing w:val="-2"/>
        </w:rPr>
        <w:t xml:space="preserve">внеурочной </w:t>
      </w:r>
      <w:r w:rsidRPr="0018496A">
        <w:t>деятельности «Разговоры о важном</w:t>
      </w:r>
      <w:proofErr w:type="gramStart"/>
      <w:r w:rsidRPr="0018496A">
        <w:t>»с</w:t>
      </w:r>
      <w:proofErr w:type="gramEnd"/>
      <w:r w:rsidRPr="0018496A">
        <w:t>оставляют следующие документы: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40"/>
          <w:tab w:val="left" w:pos="2266"/>
          <w:tab w:val="left" w:pos="3898"/>
          <w:tab w:val="left" w:pos="5550"/>
          <w:tab w:val="left" w:pos="7125"/>
          <w:tab w:val="left" w:pos="7634"/>
          <w:tab w:val="left" w:pos="9012"/>
        </w:tabs>
        <w:rPr>
          <w:sz w:val="28"/>
        </w:rPr>
      </w:pPr>
      <w:r w:rsidRPr="0018496A">
        <w:rPr>
          <w:spacing w:val="-4"/>
          <w:sz w:val="28"/>
        </w:rPr>
        <w:t>Указ</w:t>
      </w:r>
      <w:r w:rsidRPr="0018496A">
        <w:rPr>
          <w:sz w:val="28"/>
        </w:rPr>
        <w:tab/>
      </w:r>
      <w:r w:rsidRPr="0018496A">
        <w:rPr>
          <w:spacing w:val="-2"/>
          <w:sz w:val="28"/>
        </w:rPr>
        <w:t>Президента</w:t>
      </w:r>
      <w:r w:rsidRPr="0018496A">
        <w:rPr>
          <w:sz w:val="28"/>
        </w:rPr>
        <w:tab/>
      </w:r>
      <w:r w:rsidRPr="0018496A">
        <w:rPr>
          <w:spacing w:val="-2"/>
          <w:sz w:val="28"/>
        </w:rPr>
        <w:t>Российской</w:t>
      </w:r>
      <w:r w:rsidRPr="0018496A">
        <w:rPr>
          <w:sz w:val="28"/>
        </w:rPr>
        <w:tab/>
      </w:r>
      <w:r w:rsidRPr="0018496A">
        <w:rPr>
          <w:spacing w:val="-2"/>
          <w:sz w:val="28"/>
        </w:rPr>
        <w:t>Федерации</w:t>
      </w:r>
      <w:r w:rsidRPr="0018496A">
        <w:rPr>
          <w:sz w:val="28"/>
        </w:rPr>
        <w:tab/>
      </w:r>
      <w:r w:rsidRPr="0018496A">
        <w:rPr>
          <w:spacing w:val="-5"/>
          <w:sz w:val="28"/>
        </w:rPr>
        <w:t>от</w:t>
      </w:r>
      <w:r w:rsidRPr="0018496A">
        <w:rPr>
          <w:sz w:val="28"/>
        </w:rPr>
        <w:tab/>
      </w:r>
      <w:r w:rsidRPr="0018496A">
        <w:rPr>
          <w:spacing w:val="-2"/>
          <w:sz w:val="28"/>
        </w:rPr>
        <w:t>9.11.2022</w:t>
      </w:r>
      <w:r w:rsidRPr="0018496A">
        <w:rPr>
          <w:sz w:val="28"/>
        </w:rPr>
        <w:tab/>
      </w:r>
      <w:r w:rsidRPr="0018496A">
        <w:rPr>
          <w:spacing w:val="-4"/>
          <w:sz w:val="28"/>
        </w:rPr>
        <w:t>№809</w:t>
      </w:r>
    </w:p>
    <w:p w:rsidR="00922183" w:rsidRPr="0018496A" w:rsidRDefault="000A5AB2" w:rsidP="003107D3">
      <w:pPr>
        <w:pStyle w:val="a3"/>
        <w:tabs>
          <w:tab w:val="left" w:pos="945"/>
          <w:tab w:val="left" w:pos="2744"/>
          <w:tab w:val="left" w:pos="3802"/>
          <w:tab w:val="left" w:pos="6052"/>
          <w:tab w:val="left" w:pos="7500"/>
          <w:tab w:val="left" w:pos="8100"/>
          <w:tab w:val="left" w:pos="9785"/>
        </w:tabs>
        <w:ind w:right="111"/>
        <w:jc w:val="left"/>
      </w:pPr>
      <w:r w:rsidRPr="0018496A">
        <w:rPr>
          <w:spacing w:val="-4"/>
        </w:rPr>
        <w:t>«Об</w:t>
      </w:r>
      <w:r w:rsidRPr="0018496A">
        <w:tab/>
      </w:r>
      <w:r w:rsidRPr="0018496A">
        <w:rPr>
          <w:spacing w:val="-2"/>
        </w:rPr>
        <w:t>утверждении</w:t>
      </w:r>
      <w:r w:rsidRPr="0018496A">
        <w:tab/>
      </w:r>
      <w:r w:rsidRPr="0018496A">
        <w:rPr>
          <w:spacing w:val="-4"/>
        </w:rPr>
        <w:t>Основ</w:t>
      </w:r>
      <w:r w:rsidRPr="0018496A">
        <w:tab/>
      </w:r>
      <w:r w:rsidRPr="0018496A">
        <w:rPr>
          <w:spacing w:val="-2"/>
        </w:rPr>
        <w:t>государственной</w:t>
      </w:r>
      <w:r w:rsidRPr="0018496A">
        <w:tab/>
      </w:r>
      <w:r w:rsidRPr="0018496A">
        <w:rPr>
          <w:spacing w:val="-2"/>
        </w:rPr>
        <w:t>политики</w:t>
      </w:r>
      <w:r w:rsidRPr="0018496A">
        <w:tab/>
      </w:r>
      <w:r w:rsidRPr="0018496A">
        <w:rPr>
          <w:spacing w:val="-6"/>
        </w:rPr>
        <w:t>по</w:t>
      </w:r>
      <w:r w:rsidRPr="0018496A">
        <w:tab/>
      </w:r>
      <w:r w:rsidRPr="0018496A">
        <w:rPr>
          <w:spacing w:val="-2"/>
        </w:rPr>
        <w:t>сохранению</w:t>
      </w:r>
      <w:r w:rsidRPr="0018496A">
        <w:tab/>
      </w:r>
      <w:r w:rsidRPr="0018496A">
        <w:rPr>
          <w:spacing w:val="-10"/>
        </w:rPr>
        <w:t xml:space="preserve">и </w:t>
      </w:r>
      <w:r w:rsidRPr="0018496A">
        <w:t>укреплению традиционных российских духовно-нравственных ценностей».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2" w:firstLine="850"/>
        <w:jc w:val="both"/>
        <w:rPr>
          <w:sz w:val="28"/>
        </w:rPr>
      </w:pPr>
      <w:r w:rsidRPr="0018496A">
        <w:rPr>
          <w:sz w:val="28"/>
        </w:rPr>
        <w:t xml:space="preserve">Примерная программа воспитания. </w:t>
      </w:r>
      <w:proofErr w:type="gramStart"/>
      <w:r w:rsidRPr="0018496A">
        <w:rPr>
          <w:sz w:val="28"/>
        </w:rPr>
        <w:t>Одобрена</w:t>
      </w:r>
      <w:proofErr w:type="gramEnd"/>
      <w:r w:rsidRPr="0018496A">
        <w:rPr>
          <w:sz w:val="28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09" w:firstLine="850"/>
        <w:jc w:val="both"/>
        <w:rPr>
          <w:sz w:val="28"/>
        </w:rPr>
      </w:pPr>
      <w:r w:rsidRPr="0018496A">
        <w:rPr>
          <w:sz w:val="28"/>
        </w:rPr>
        <w:t>ПриказМинистерствапросвещенияРоссийскойФедерации от 31.05.2021 № 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05.07.2021 № 64100).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8"/>
        </w:rPr>
      </w:pPr>
      <w:r w:rsidRPr="0018496A">
        <w:rPr>
          <w:sz w:val="28"/>
        </w:rPr>
        <w:t>ПриказМинистерствапросвещенияРоссийскойФедерации от 31.05.2021 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05.07.2021 № 64101).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8"/>
        </w:rPr>
      </w:pPr>
      <w:r w:rsidRPr="0018496A">
        <w:rPr>
          <w:sz w:val="28"/>
        </w:rPr>
        <w:lastRenderedPageBreak/>
        <w:t>ПриказМинистерствапросвещенияРоссийскойФедерации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8"/>
        </w:rPr>
      </w:pPr>
      <w:r w:rsidRPr="0018496A">
        <w:rPr>
          <w:sz w:val="28"/>
        </w:rPr>
        <w:t>ПриказМинистерствапросвещенияРоссийскойФедерации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0" w:firstLine="850"/>
        <w:jc w:val="both"/>
        <w:rPr>
          <w:sz w:val="28"/>
        </w:rPr>
      </w:pPr>
      <w:r w:rsidRPr="0018496A">
        <w:rPr>
          <w:sz w:val="28"/>
        </w:rPr>
        <w:t>Приказ Министерства образования инаукиРоссийскойФедерацииот 17.05.2012 № 413 «Об утверждении федерального государственного образовательного стандарта среднего общего образования».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8"/>
        </w:rPr>
      </w:pPr>
      <w:r w:rsidRPr="0018496A">
        <w:rPr>
          <w:sz w:val="28"/>
        </w:rPr>
        <w:t>ПриказМинистерствапросвещенияРоссийскойФедерации от12.08.2022№732«Овнесенииизмененийвфедеральныйгосударственный</w:t>
      </w:r>
    </w:p>
    <w:p w:rsidR="00922183" w:rsidRPr="0018496A" w:rsidRDefault="000A5AB2" w:rsidP="003107D3">
      <w:pPr>
        <w:pStyle w:val="a3"/>
        <w:ind w:right="112"/>
      </w:pPr>
      <w:r w:rsidRPr="0018496A">
        <w:t>образовательный стандарт среднего общего образования, утверждённый приказомМинистерстваобразования и науки Российской Федерации от 17мая 2012 г. № 413» (Зарегистрирован 12.09.2022 № 70034).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07" w:firstLine="850"/>
        <w:jc w:val="both"/>
        <w:rPr>
          <w:sz w:val="28"/>
        </w:rPr>
      </w:pPr>
      <w:r w:rsidRPr="0018496A">
        <w:rPr>
          <w:sz w:val="28"/>
        </w:rPr>
        <w:t xml:space="preserve">ПисьмоМинистерствапросвещенияРоссийскойФедерацииот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18496A">
        <w:rPr>
          <w:sz w:val="28"/>
        </w:rPr>
        <w:t>о</w:t>
      </w:r>
      <w:proofErr w:type="gramEnd"/>
      <w:r w:rsidRPr="0018496A">
        <w:rPr>
          <w:sz w:val="28"/>
        </w:rPr>
        <w:t xml:space="preserve"> важном"».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0" w:firstLine="850"/>
        <w:jc w:val="both"/>
        <w:rPr>
          <w:sz w:val="28"/>
        </w:rPr>
      </w:pPr>
      <w:r w:rsidRPr="0018496A">
        <w:rPr>
          <w:sz w:val="28"/>
        </w:rPr>
        <w:t>ПриказМинистерствапросвещенияРоссийскойФедерации от18.05.2023 №372«Обутверждении федеральной образовательной программы начального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12.07.2023 № </w:t>
      </w:r>
      <w:r w:rsidRPr="0018496A">
        <w:rPr>
          <w:spacing w:val="-2"/>
          <w:sz w:val="28"/>
        </w:rPr>
        <w:t>74229).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6"/>
        </w:rPr>
      </w:pPr>
      <w:r w:rsidRPr="0018496A">
        <w:rPr>
          <w:sz w:val="28"/>
        </w:rPr>
        <w:t>ПриказМинистерствапросвещенияРоссийскойФедерации от18.05.2023 №370 «Об утверждениифедеральной образовательной программы основного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12.07.2023).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4" w:firstLine="850"/>
        <w:jc w:val="both"/>
        <w:rPr>
          <w:sz w:val="26"/>
        </w:rPr>
      </w:pPr>
      <w:r w:rsidRPr="0018496A">
        <w:rPr>
          <w:sz w:val="28"/>
        </w:rPr>
        <w:t>ПриказМинистерствапросвещенияРоссийскойФедерации от18.05.2023 №371 «Об утверждениифедеральной образовательной программы среднего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12.07.2023 № 74228).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09" w:firstLine="850"/>
        <w:jc w:val="both"/>
        <w:rPr>
          <w:sz w:val="26"/>
        </w:rPr>
      </w:pPr>
      <w:r w:rsidRPr="0018496A">
        <w:rPr>
          <w:sz w:val="28"/>
        </w:rPr>
        <w:t>ПриказМинистерствапросвещенияРоссийскойФедерации от19.02.2024№110«О внесении измененийвнекоторые приказы Министерства образованияинаукиРоссийскойФедерации и Министерствапросвещения Российской Федерации, касающиеся федеральныхгосударственных образовательных стандартов основного общегообразования»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22.02.2024№ 77331).</w:t>
      </w:r>
    </w:p>
    <w:p w:rsidR="00922183" w:rsidRPr="0018496A" w:rsidRDefault="000A5AB2" w:rsidP="003107D3">
      <w:pPr>
        <w:pStyle w:val="a4"/>
        <w:numPr>
          <w:ilvl w:val="0"/>
          <w:numId w:val="1"/>
        </w:numPr>
        <w:tabs>
          <w:tab w:val="left" w:pos="1439"/>
        </w:tabs>
        <w:ind w:left="153" w:right="110" w:firstLine="850"/>
        <w:jc w:val="both"/>
        <w:rPr>
          <w:sz w:val="26"/>
        </w:rPr>
      </w:pPr>
      <w:r w:rsidRPr="0018496A">
        <w:rPr>
          <w:sz w:val="28"/>
        </w:rPr>
        <w:t>ПриказМинистерствапросвещенияРоссийскойФедерации от19.03.2024 №171 «О внесенииизмененийвнекоторые приказы Министерства просвещения Российской Федерации, касающиеся федеральныхобразовательных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18496A">
        <w:rPr>
          <w:sz w:val="28"/>
        </w:rPr>
        <w:t>Зарегистрирован</w:t>
      </w:r>
      <w:proofErr w:type="gramEnd"/>
      <w:r w:rsidRPr="0018496A">
        <w:rPr>
          <w:sz w:val="28"/>
        </w:rPr>
        <w:t xml:space="preserve"> 11.04.2024 № </w:t>
      </w:r>
      <w:r w:rsidRPr="0018496A">
        <w:rPr>
          <w:spacing w:val="-2"/>
          <w:sz w:val="28"/>
        </w:rPr>
        <w:t>77830).</w:t>
      </w:r>
    </w:p>
    <w:p w:rsidR="0018496A" w:rsidRDefault="0018496A" w:rsidP="003107D3">
      <w:pPr>
        <w:pStyle w:val="a3"/>
        <w:ind w:left="273" w:right="45"/>
        <w:jc w:val="left"/>
        <w:rPr>
          <w:b/>
          <w:i/>
        </w:rPr>
      </w:pPr>
    </w:p>
    <w:p w:rsidR="00922183" w:rsidRPr="0018496A" w:rsidRDefault="000A5AB2" w:rsidP="0018496A">
      <w:pPr>
        <w:pStyle w:val="a3"/>
        <w:ind w:left="273" w:right="45"/>
        <w:jc w:val="center"/>
        <w:rPr>
          <w:b/>
          <w:i/>
        </w:rPr>
      </w:pPr>
      <w:r w:rsidRPr="0018496A">
        <w:rPr>
          <w:b/>
          <w:i/>
        </w:rPr>
        <w:t>МЕСТОКУРСАВНЕУРОЧНОЙДЕЯТЕЛЬНОСТИ</w:t>
      </w:r>
      <w:proofErr w:type="gramStart"/>
      <w:r w:rsidRPr="0018496A">
        <w:rPr>
          <w:b/>
          <w:i/>
        </w:rPr>
        <w:t>«Р</w:t>
      </w:r>
      <w:proofErr w:type="gramEnd"/>
      <w:r w:rsidRPr="0018496A">
        <w:rPr>
          <w:b/>
          <w:i/>
        </w:rPr>
        <w:t>АЗГОВОРЫО ВАЖНОМ» В ОБРАЗОВАТЕЛЬНОЙ ПРОГРАММЕ</w:t>
      </w:r>
    </w:p>
    <w:p w:rsidR="00922183" w:rsidRPr="0018496A" w:rsidRDefault="000A5AB2" w:rsidP="003107D3">
      <w:pPr>
        <w:pStyle w:val="a3"/>
        <w:ind w:right="110" w:firstLine="850"/>
      </w:pPr>
      <w:proofErr w:type="gramStart"/>
      <w:r w:rsidRPr="0018496A">
        <w:t>Программа может быть реализована в работе с обучающимися 1–2, 3–4 классов, в течение одного учебного года, если занятия проводятся 1 раз внеделю, 34/35 учебных часов.</w:t>
      </w:r>
      <w:proofErr w:type="gramEnd"/>
    </w:p>
    <w:p w:rsidR="003107D3" w:rsidRPr="0018496A" w:rsidRDefault="003107D3" w:rsidP="003107D3">
      <w:pPr>
        <w:pStyle w:val="a3"/>
        <w:ind w:right="117" w:firstLine="850"/>
      </w:pPr>
    </w:p>
    <w:p w:rsidR="0018496A" w:rsidRDefault="0018496A" w:rsidP="003107D3">
      <w:pPr>
        <w:pStyle w:val="a3"/>
        <w:ind w:right="117" w:firstLine="850"/>
        <w:rPr>
          <w:b/>
          <w:i/>
        </w:rPr>
      </w:pPr>
    </w:p>
    <w:p w:rsidR="00922183" w:rsidRPr="0018496A" w:rsidRDefault="000A5AB2" w:rsidP="0018496A">
      <w:pPr>
        <w:pStyle w:val="a3"/>
        <w:ind w:right="117" w:firstLine="850"/>
        <w:jc w:val="center"/>
        <w:rPr>
          <w:b/>
          <w:i/>
        </w:rPr>
      </w:pPr>
      <w:r w:rsidRPr="0018496A">
        <w:rPr>
          <w:b/>
          <w:i/>
        </w:rPr>
        <w:lastRenderedPageBreak/>
        <w:t xml:space="preserve">ФОРМЫ ПРОВЕДЕНИЯ ЗАНЯТИЙ КУРСА ВНЕУРОЧНОЙ </w:t>
      </w:r>
      <w:r w:rsidRPr="0018496A">
        <w:rPr>
          <w:b/>
          <w:i/>
          <w:spacing w:val="-2"/>
        </w:rPr>
        <w:t>ДЕЯТЕЛЬНОСТИ</w:t>
      </w:r>
    </w:p>
    <w:p w:rsidR="00922183" w:rsidRPr="0018496A" w:rsidRDefault="000A5AB2" w:rsidP="003107D3">
      <w:pPr>
        <w:pStyle w:val="a3"/>
        <w:ind w:right="108" w:firstLine="850"/>
      </w:pPr>
      <w:r w:rsidRPr="0018496A">
        <w:t>Занятияпопрограммепроводятсявформах</w:t>
      </w:r>
      <w:proofErr w:type="gramStart"/>
      <w:r w:rsidRPr="0018496A">
        <w:t>,с</w:t>
      </w:r>
      <w:proofErr w:type="gramEnd"/>
      <w:r w:rsidRPr="0018496A">
        <w:t>оответствующихвозрастным особенностям обучающихся и позволяющих им вырабатывать собственную мировоззренческую позицию по обсуждаемым темам (например,познавательныебеседы, деловыеигры,викторины,интервью,блиц-опросы ит. д.). Следует отметить, что внеурочные занятия входят в общую систему воспитательной работы образовательной организации, поэтомутематика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нетолько наинтеллектуальное, но и на нравственное, социальное развитие ребёнка.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t>Наличие сценариев внеурочных занятий не означает формального следования им</w:t>
      </w:r>
      <w:proofErr w:type="gramStart"/>
      <w:r w:rsidRPr="0018496A">
        <w:t>.П</w:t>
      </w:r>
      <w:proofErr w:type="gramEnd"/>
      <w:r w:rsidRPr="0018496A">
        <w:t>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</w:t>
      </w:r>
      <w:proofErr w:type="gramStart"/>
      <w:r w:rsidRPr="0018496A">
        <w:t>,ц</w:t>
      </w:r>
      <w:proofErr w:type="gramEnd"/>
      <w:r w:rsidRPr="0018496A">
        <w:t>елесообразноуточнить(изменить,скорректировать)</w:t>
      </w:r>
      <w:r w:rsidRPr="0018496A">
        <w:rPr>
          <w:spacing w:val="-10"/>
        </w:rPr>
        <w:t>и</w:t>
      </w:r>
      <w:r w:rsidRPr="0018496A">
        <w:t>творческие задания, выполнять которые предлагается вместе с родителями, другими членами семьи.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t>Личностныхрезультатовможнодостичь</w:t>
      </w:r>
      <w:proofErr w:type="gramStart"/>
      <w:r w:rsidRPr="0018496A">
        <w:t>,у</w:t>
      </w:r>
      <w:proofErr w:type="gramEnd"/>
      <w:r w:rsidRPr="0018496A">
        <w:t>влекаяшкольниковсовместной,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возможностьшкольнику анализировать, сравнивать и выбирать.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ГосударственногогимнаРоссийскойФедерации.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922183" w:rsidRPr="0018496A" w:rsidRDefault="000A5AB2" w:rsidP="003107D3">
      <w:pPr>
        <w:pStyle w:val="a3"/>
        <w:ind w:right="111" w:firstLine="850"/>
      </w:pPr>
      <w:r w:rsidRPr="0018496A">
        <w:t>При подготовке к занятию учительдолженвнимательноознакомитьсясо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t xml:space="preserve">Цель мотивационной части занятия – предъявление </w:t>
      </w:r>
      <w:proofErr w:type="gramStart"/>
      <w:r w:rsidRPr="0018496A">
        <w:t>обучающимся</w:t>
      </w:r>
      <w:proofErr w:type="gramEnd"/>
      <w:r w:rsidRPr="0018496A">
        <w:t xml:space="preserve"> темы занятия, выдвижение мотива его проведения. Эта часть обычно </w:t>
      </w:r>
      <w:proofErr w:type="spellStart"/>
      <w:r w:rsidRPr="0018496A">
        <w:t>начинаетсяс</w:t>
      </w:r>
      <w:proofErr w:type="spellEnd"/>
      <w:r w:rsidRPr="0018496A">
        <w:t xml:space="preserve"> просмотра видеоматериала, оценка которого является введением в дальнейшую содержательную часть занятия.</w:t>
      </w:r>
    </w:p>
    <w:p w:rsidR="00922183" w:rsidRPr="0018496A" w:rsidRDefault="000A5AB2" w:rsidP="003107D3">
      <w:pPr>
        <w:pStyle w:val="a3"/>
        <w:ind w:right="114" w:firstLine="850"/>
      </w:pPr>
      <w:proofErr w:type="gramStart"/>
      <w:r w:rsidRPr="0018496A">
        <w:t xml:space="preserve">Основная часть строится как сочетание разнообразной деятельности </w:t>
      </w:r>
      <w:r w:rsidRPr="0018496A">
        <w:lastRenderedPageBreak/>
        <w:t xml:space="preserve">обучающихся: </w:t>
      </w:r>
      <w:r w:rsidRPr="0018496A">
        <w:rPr>
          <w:i/>
        </w:rPr>
        <w:t xml:space="preserve">интеллектуальной </w:t>
      </w:r>
      <w:r w:rsidRPr="0018496A">
        <w:t xml:space="preserve">(работа с представленной информацией), </w:t>
      </w:r>
      <w:r w:rsidRPr="0018496A">
        <w:rPr>
          <w:i/>
        </w:rPr>
        <w:t xml:space="preserve">коммуникативной </w:t>
      </w:r>
      <w:r w:rsidRPr="0018496A">
        <w:t xml:space="preserve">(беседы, обсуждение видеоролика), </w:t>
      </w:r>
      <w:r w:rsidRPr="0018496A">
        <w:rPr>
          <w:i/>
        </w:rPr>
        <w:t xml:space="preserve">практической </w:t>
      </w:r>
      <w:r w:rsidRPr="0018496A">
        <w:t xml:space="preserve">(выполнение разнообразных заданий), </w:t>
      </w:r>
      <w:r w:rsidRPr="0018496A">
        <w:rPr>
          <w:i/>
        </w:rPr>
        <w:t xml:space="preserve">игровой </w:t>
      </w:r>
      <w:r w:rsidRPr="0018496A">
        <w:t xml:space="preserve">(дидактическая и ролевая игра), </w:t>
      </w:r>
      <w:r w:rsidRPr="0018496A">
        <w:rPr>
          <w:i/>
        </w:rPr>
        <w:t xml:space="preserve">творческой </w:t>
      </w:r>
      <w:r w:rsidRPr="0018496A">
        <w:t>(обсуждение воображаемых ситуаций, художественное творчество).</w:t>
      </w:r>
      <w:proofErr w:type="gramEnd"/>
    </w:p>
    <w:p w:rsidR="00922183" w:rsidRPr="0018496A" w:rsidRDefault="000A5AB2" w:rsidP="003107D3">
      <w:pPr>
        <w:pStyle w:val="a3"/>
        <w:ind w:left="1003"/>
      </w:pPr>
      <w:r w:rsidRPr="0018496A">
        <w:t>Взаключительнойчастиподводятсяитоги</w:t>
      </w:r>
      <w:r w:rsidRPr="0018496A">
        <w:rPr>
          <w:spacing w:val="-2"/>
        </w:rPr>
        <w:t>занятия.</w:t>
      </w:r>
    </w:p>
    <w:p w:rsidR="00922183" w:rsidRPr="0018496A" w:rsidRDefault="000A5AB2" w:rsidP="003107D3">
      <w:pPr>
        <w:pStyle w:val="1"/>
        <w:spacing w:before="0"/>
        <w:ind w:left="1003"/>
      </w:pPr>
      <w:bookmarkStart w:id="3" w:name="СОДЕРЖАНИЕ_КУРСА_ВНЕУРОЧНОЙ_ДЕЯТЕЛЬНОСТИ"/>
      <w:bookmarkEnd w:id="3"/>
      <w:r w:rsidRPr="0018496A">
        <w:t>СОДЕРЖАНИЕКУРСАВНЕУРОЧНОЙ</w:t>
      </w:r>
      <w:r w:rsidRPr="0018496A">
        <w:rPr>
          <w:spacing w:val="-2"/>
        </w:rPr>
        <w:t>ДЕЯТЕЛЬНОСТИ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Образ будущего. Ко Дню знаний. </w:t>
      </w:r>
      <w:r w:rsidRPr="0018496A">
        <w:t xml:space="preserve">Иметь образбудущего – значитиметь ориентир, направление движения, позитивный образ будущего задаёт жизни определённость и наполняет её смыслами. Образ будущего страны </w:t>
      </w:r>
      <w:proofErr w:type="gramStart"/>
      <w:r w:rsidRPr="0018496A">
        <w:t>–</w:t>
      </w:r>
      <w:proofErr w:type="spellStart"/>
      <w:r w:rsidRPr="0018496A">
        <w:t>с</w:t>
      </w:r>
      <w:proofErr w:type="gramEnd"/>
      <w:r w:rsidRPr="0018496A">
        <w:t>ильнаяи</w:t>
      </w:r>
      <w:proofErr w:type="spellEnd"/>
      <w:r w:rsidRPr="0018496A">
        <w:t xml:space="preserve"> независимая Россия. Будущее страны зависит от каждого из нас уже сейчас. Образование–фундаментбудущего</w:t>
      </w:r>
      <w:proofErr w:type="gramStart"/>
      <w:r w:rsidRPr="0018496A">
        <w:t>.З</w:t>
      </w:r>
      <w:proofErr w:type="gramEnd"/>
      <w:r w:rsidRPr="0018496A">
        <w:t>нания–этовозможностьнайтисвоёместовобществе и быть полезным людям и стране. Россия – страна возможностей, где каждыйможет реализовать своиспособностиивнестивклад в будущеестраны.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>Век информации. 120 лет Информационному агентству РоссииТАСС</w:t>
      </w:r>
      <w:proofErr w:type="gramStart"/>
      <w:r w:rsidRPr="0018496A">
        <w:rPr>
          <w:b/>
        </w:rPr>
        <w:t>.</w:t>
      </w:r>
      <w:r w:rsidRPr="0018496A">
        <w:t>И</w:t>
      </w:r>
      <w:proofErr w:type="gramEnd"/>
      <w:r w:rsidRPr="0018496A">
        <w:t xml:space="preserve">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</w:t>
      </w:r>
      <w:proofErr w:type="spellStart"/>
      <w:r w:rsidRPr="0018496A">
        <w:t>анализироватьи</w:t>
      </w:r>
      <w:proofErr w:type="spellEnd"/>
      <w:r w:rsidRPr="0018496A">
        <w:t xml:space="preserve"> оценивать информацию, распознавать </w:t>
      </w:r>
      <w:proofErr w:type="spellStart"/>
      <w:r w:rsidRPr="0018496A">
        <w:t>фейки</w:t>
      </w:r>
      <w:proofErr w:type="spellEnd"/>
      <w:r w:rsidRPr="0018496A">
        <w:t xml:space="preserve"> и не распространять их.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 xml:space="preserve">Дорогами России. </w:t>
      </w:r>
      <w:r w:rsidRPr="0018496A">
        <w:t xml:space="preserve">«Российские железные дороги» – крупнейшая российская компания, сбольшой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инадёжный дляпассажиров: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 w:rsidRPr="0018496A">
        <w:rPr>
          <w:spacing w:val="-2"/>
        </w:rPr>
        <w:t>востребованы.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>Путьзерна</w:t>
      </w:r>
      <w:proofErr w:type="gramStart"/>
      <w:r w:rsidRPr="0018496A">
        <w:rPr>
          <w:b/>
        </w:rPr>
        <w:t>.</w:t>
      </w:r>
      <w:r w:rsidRPr="0018496A">
        <w:t>Р</w:t>
      </w:r>
      <w:proofErr w:type="gramEnd"/>
      <w:r w:rsidRPr="0018496A">
        <w:t>оссийскоесельскоехозяйство–ключеваяотрасль промышленности нашей страны, главной задачей которой является производство продуктов питания. Агропромышленный комплекс России выполняетважнейшуюмиссиюпо обеспечению всехроссиянпродовольствием,а его мощности позволяют обеспечивать пшеницей треть всего населенияпланеты</w:t>
      </w:r>
      <w:proofErr w:type="gramStart"/>
      <w:r w:rsidRPr="0018496A">
        <w:t>.С</w:t>
      </w:r>
      <w:proofErr w:type="gramEnd"/>
      <w:r w:rsidRPr="0018496A">
        <w:t>ельскоехозяйство-этоотрасль,котораяобъединилавсебе</w:t>
      </w:r>
      <w:r w:rsidRPr="0018496A">
        <w:rPr>
          <w:spacing w:val="-2"/>
        </w:rPr>
        <w:t>традиции</w:t>
      </w:r>
    </w:p>
    <w:p w:rsidR="00922183" w:rsidRPr="0018496A" w:rsidRDefault="000A5AB2" w:rsidP="003107D3">
      <w:pPr>
        <w:pStyle w:val="a3"/>
        <w:ind w:right="110"/>
      </w:pPr>
      <w:r w:rsidRPr="0018496A">
        <w:t xml:space="preserve">нашего народа с современными технологиями: роботами, информационными системами, цифровымиустройствами. </w:t>
      </w:r>
      <w:proofErr w:type="spellStart"/>
      <w:r w:rsidRPr="0018496A">
        <w:t>Разноплановостьивостребованность</w:t>
      </w:r>
      <w:proofErr w:type="spellEnd"/>
      <w:r w:rsidRPr="0018496A"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b/>
        </w:rPr>
        <w:t xml:space="preserve">День учителя. </w:t>
      </w:r>
      <w:r w:rsidRPr="0018496A"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22183" w:rsidRPr="0018496A" w:rsidRDefault="000A5AB2" w:rsidP="003107D3">
      <w:pPr>
        <w:pStyle w:val="a3"/>
        <w:ind w:right="115" w:firstLine="850"/>
      </w:pPr>
      <w:r w:rsidRPr="0018496A">
        <w:rPr>
          <w:b/>
        </w:rPr>
        <w:lastRenderedPageBreak/>
        <w:t xml:space="preserve">Легенды о России. </w:t>
      </w:r>
      <w:r w:rsidRPr="0018496A">
        <w:t xml:space="preserve">Любовь к Родине, патриотизм – качества гражданина России. Знание истории страны, </w:t>
      </w:r>
      <w:proofErr w:type="gramStart"/>
      <w:r w:rsidRPr="0018496A">
        <w:t>историческая</w:t>
      </w:r>
      <w:proofErr w:type="gramEnd"/>
      <w:r w:rsidRPr="0018496A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Чтозначитбытьвзрослым? </w:t>
      </w:r>
      <w:r w:rsidRPr="0018496A">
        <w:t xml:space="preserve">Бытьвзрослым </w:t>
      </w:r>
      <w:proofErr w:type="gramStart"/>
      <w:r w:rsidRPr="0018496A">
        <w:t>–э</w:t>
      </w:r>
      <w:proofErr w:type="gramEnd"/>
      <w:r w:rsidRPr="0018496A">
        <w:t xml:space="preserve">тонестиответственность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всоответствиисдуховно-нравственнымиценностямиобщества – основа взрослого человека. Финансовая самостоятельность и финансовая </w:t>
      </w:r>
      <w:r w:rsidRPr="0018496A">
        <w:rPr>
          <w:spacing w:val="-2"/>
        </w:rPr>
        <w:t>грамотность.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b/>
        </w:rPr>
        <w:t xml:space="preserve">Как создать крепкую семью. </w:t>
      </w:r>
      <w:r w:rsidRPr="0018496A">
        <w:t xml:space="preserve">Семья как ценность для каждого гражданина страны. Знания и навыки для построения крепкой семьи в будущем. Почемуважна крепкая семья? </w:t>
      </w:r>
      <w:proofErr w:type="spellStart"/>
      <w:r w:rsidRPr="0018496A">
        <w:t>Преемственностьпоколений</w:t>
      </w:r>
      <w:proofErr w:type="gramStart"/>
      <w:r w:rsidRPr="0018496A">
        <w:t>:с</w:t>
      </w:r>
      <w:proofErr w:type="gramEnd"/>
      <w:r w:rsidRPr="0018496A">
        <w:t>емейные</w:t>
      </w:r>
      <w:proofErr w:type="spellEnd"/>
      <w:r w:rsidRPr="0018496A">
        <w:t xml:space="preserve"> </w:t>
      </w:r>
      <w:proofErr w:type="spellStart"/>
      <w:r w:rsidRPr="0018496A">
        <w:t>ценностии</w:t>
      </w:r>
      <w:proofErr w:type="spellEnd"/>
      <w:r w:rsidRPr="0018496A">
        <w:t xml:space="preserve"> традиции(любовь, взаимопонимание, </w:t>
      </w:r>
      <w:proofErr w:type="spellStart"/>
      <w:r w:rsidRPr="0018496A">
        <w:t>участиевсемейномхозяйстве</w:t>
      </w:r>
      <w:proofErr w:type="spellEnd"/>
      <w:r w:rsidRPr="0018496A">
        <w:t>, воспитании детей). Память о предшествующих поколениях семьи. Особое отношение к старшему поколению, проявление действенного уважения, внимания кбабушкам и дедушкам, забота о них.</w:t>
      </w:r>
    </w:p>
    <w:p w:rsidR="00922183" w:rsidRPr="0018496A" w:rsidRDefault="000A5AB2" w:rsidP="003107D3">
      <w:pPr>
        <w:ind w:left="153" w:right="112" w:firstLine="850"/>
        <w:jc w:val="both"/>
        <w:rPr>
          <w:sz w:val="28"/>
        </w:rPr>
      </w:pPr>
      <w:r w:rsidRPr="0018496A">
        <w:rPr>
          <w:b/>
          <w:sz w:val="28"/>
        </w:rPr>
        <w:t>ГостеприимнаяРоссия</w:t>
      </w:r>
      <w:proofErr w:type="gramStart"/>
      <w:r w:rsidRPr="0018496A">
        <w:rPr>
          <w:b/>
          <w:sz w:val="28"/>
        </w:rPr>
        <w:t>.К</w:t>
      </w:r>
      <w:proofErr w:type="gramEnd"/>
      <w:r w:rsidRPr="0018496A">
        <w:rPr>
          <w:b/>
          <w:sz w:val="28"/>
        </w:rPr>
        <w:t xml:space="preserve">оДнюнародногоединства. </w:t>
      </w:r>
      <w:r w:rsidRPr="0018496A">
        <w:rPr>
          <w:sz w:val="28"/>
        </w:rPr>
        <w:t>Гостеприимство – качество,объединяющеевсенародыРоссии</w:t>
      </w:r>
      <w:proofErr w:type="gramStart"/>
      <w:r w:rsidRPr="0018496A">
        <w:rPr>
          <w:sz w:val="28"/>
        </w:rPr>
        <w:t>.С</w:t>
      </w:r>
      <w:proofErr w:type="gramEnd"/>
      <w:r w:rsidRPr="0018496A">
        <w:rPr>
          <w:sz w:val="28"/>
        </w:rPr>
        <w:t>емейныетрадиции</w:t>
      </w:r>
      <w:r w:rsidRPr="0018496A">
        <w:rPr>
          <w:spacing w:val="-2"/>
          <w:sz w:val="28"/>
        </w:rPr>
        <w:t>встречи</w:t>
      </w:r>
    </w:p>
    <w:p w:rsidR="00922183" w:rsidRPr="0018496A" w:rsidRDefault="000A5AB2" w:rsidP="003107D3">
      <w:pPr>
        <w:pStyle w:val="a3"/>
        <w:ind w:right="107"/>
      </w:pPr>
      <w:r w:rsidRPr="0018496A">
        <w:t xml:space="preserve"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</w:t>
      </w:r>
      <w:proofErr w:type="spellStart"/>
      <w:r w:rsidRPr="0018496A">
        <w:t>поездкитуристовпостранесцельюзнакомства</w:t>
      </w:r>
      <w:proofErr w:type="spellEnd"/>
      <w:r w:rsidRPr="0018496A">
        <w:t xml:space="preserve"> </w:t>
      </w:r>
      <w:proofErr w:type="spellStart"/>
      <w:r w:rsidRPr="0018496A">
        <w:t>сособенностямиместной</w:t>
      </w:r>
      <w:proofErr w:type="spellEnd"/>
      <w:r w:rsidRPr="0018496A">
        <w:t xml:space="preserve"> </w:t>
      </w:r>
      <w:proofErr w:type="spellStart"/>
      <w:r w:rsidRPr="0018496A">
        <w:t>кухнии</w:t>
      </w:r>
      <w:proofErr w:type="spellEnd"/>
      <w:r w:rsidRPr="0018496A">
        <w:t xml:space="preserve"> кулинарных традиций.</w:t>
      </w:r>
    </w:p>
    <w:p w:rsidR="00922183" w:rsidRPr="0018496A" w:rsidRDefault="000A5AB2" w:rsidP="003107D3">
      <w:pPr>
        <w:pStyle w:val="a3"/>
        <w:ind w:right="115" w:firstLine="850"/>
      </w:pPr>
      <w:r w:rsidRPr="0018496A">
        <w:rPr>
          <w:b/>
        </w:rPr>
        <w:t xml:space="preserve">Твой вклад в общее дело. </w:t>
      </w:r>
      <w:r w:rsidRPr="0018496A">
        <w:t>Уплата налогов – это коллективная и личная ответственность, вклад гражданина вблагополучие государства иобщества.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страны,процветание России</w:t>
      </w:r>
      <w:proofErr w:type="gramStart"/>
      <w:r w:rsidRPr="0018496A">
        <w:t>.К</w:t>
      </w:r>
      <w:proofErr w:type="gramEnd"/>
      <w:r w:rsidRPr="0018496A">
        <w:t>акимбудет мой личный вкладв общее дело?</w:t>
      </w:r>
    </w:p>
    <w:p w:rsidR="00922183" w:rsidRPr="0018496A" w:rsidRDefault="000A5AB2" w:rsidP="003107D3">
      <w:pPr>
        <w:pStyle w:val="a3"/>
        <w:ind w:right="106" w:firstLine="850"/>
      </w:pPr>
      <w:r w:rsidRPr="0018496A">
        <w:rPr>
          <w:b/>
        </w:rPr>
        <w:t>Сзаботойксебеиокружающим</w:t>
      </w:r>
      <w:proofErr w:type="gramStart"/>
      <w:r w:rsidRPr="0018496A">
        <w:rPr>
          <w:b/>
        </w:rPr>
        <w:t>.</w:t>
      </w:r>
      <w:r w:rsidRPr="0018496A">
        <w:t>Д</w:t>
      </w:r>
      <w:proofErr w:type="gramEnd"/>
      <w:r w:rsidRPr="0018496A">
        <w:t>обротаизабота–качестванастоящего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добрыхчувств и заботы об окружающих. Здоровый образ жизни как забота о себе и об окружающих.</w:t>
      </w:r>
    </w:p>
    <w:p w:rsidR="00922183" w:rsidRPr="0018496A" w:rsidRDefault="000A5AB2" w:rsidP="003107D3">
      <w:pPr>
        <w:pStyle w:val="a3"/>
        <w:ind w:right="103" w:firstLine="850"/>
      </w:pPr>
      <w:r w:rsidRPr="0018496A">
        <w:rPr>
          <w:b/>
        </w:rPr>
        <w:t xml:space="preserve">День матери. </w:t>
      </w:r>
      <w:r w:rsidRPr="0018496A">
        <w:t>Мать, мама – главные в жизни человека слова. Мать – хозяйка вдоме, хранительница семейногоочага, воспитательницадетей. У России женское лицо, образ «Родины-матери». Материнство – это счастьеи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</w:t>
      </w:r>
      <w:proofErr w:type="gramStart"/>
      <w:r w:rsidRPr="0018496A">
        <w:t>.Р</w:t>
      </w:r>
      <w:proofErr w:type="gramEnd"/>
      <w:r w:rsidRPr="0018496A">
        <w:t>ольматеринства в будущем страны. Защита материнства на государственном уровне.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Миссия-милосердие (ко Дню волонтёра). </w:t>
      </w:r>
      <w:r w:rsidRPr="0018496A"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22183" w:rsidRPr="0018496A" w:rsidRDefault="000A5AB2" w:rsidP="003107D3">
      <w:pPr>
        <w:pStyle w:val="a3"/>
        <w:ind w:right="112" w:firstLine="850"/>
      </w:pPr>
      <w:proofErr w:type="spellStart"/>
      <w:r w:rsidRPr="0018496A">
        <w:rPr>
          <w:b/>
        </w:rPr>
        <w:t>ДеньГероевОтечества</w:t>
      </w:r>
      <w:proofErr w:type="gramStart"/>
      <w:r w:rsidRPr="0018496A">
        <w:rPr>
          <w:b/>
        </w:rPr>
        <w:t>.</w:t>
      </w:r>
      <w:r w:rsidRPr="0018496A">
        <w:t>Г</w:t>
      </w:r>
      <w:proofErr w:type="gramEnd"/>
      <w:r w:rsidRPr="0018496A">
        <w:t>ероиОтечества</w:t>
      </w:r>
      <w:proofErr w:type="spellEnd"/>
      <w:r w:rsidRPr="0018496A">
        <w:t>–</w:t>
      </w:r>
      <w:proofErr w:type="spellStart"/>
      <w:r w:rsidRPr="0018496A">
        <w:t>этосамоотверженные</w:t>
      </w:r>
      <w:proofErr w:type="spellEnd"/>
      <w:r w:rsidRPr="0018496A">
        <w:t xml:space="preserve"> и </w:t>
      </w:r>
      <w:r w:rsidRPr="0018496A">
        <w:lastRenderedPageBreak/>
        <w:t>мужественные люди, которые любят свою Родину и трудятся во благо Отчизны.Качествагероя–человека,ценоюсобственнойжизнии</w:t>
      </w:r>
      <w:r w:rsidRPr="0018496A">
        <w:rPr>
          <w:spacing w:val="-2"/>
        </w:rPr>
        <w:t>здоровья,</w:t>
      </w:r>
      <w:r w:rsidRPr="0018496A">
        <w:t xml:space="preserve">спасающегодругих:смелостьи </w:t>
      </w:r>
      <w:proofErr w:type="spellStart"/>
      <w:r w:rsidRPr="0018496A">
        <w:t>отвага,самопожертвованиеиответственностьза</w:t>
      </w:r>
      <w:proofErr w:type="spellEnd"/>
      <w:r w:rsidRPr="0018496A">
        <w:t xml:space="preserve">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Как пишут законы? </w:t>
      </w:r>
      <w:r w:rsidRPr="0018496A">
        <w:t>Для чего нужны законы? Как менялся свод российскихзаконов от древнихвремён до нашихдней. Законодательная власть в России. От инициативы людей до закона: как появляется закон? Работа депутатов</w:t>
      </w:r>
      <w:proofErr w:type="gramStart"/>
      <w:r w:rsidRPr="0018496A">
        <w:t>:о</w:t>
      </w:r>
      <w:proofErr w:type="gramEnd"/>
      <w:r w:rsidRPr="0018496A">
        <w:t xml:space="preserve">тпроблемы– крешению(позитивныепримеры). </w:t>
      </w:r>
      <w:proofErr w:type="spellStart"/>
      <w:r w:rsidRPr="0018496A">
        <w:t>Участиемолодёжив</w:t>
      </w:r>
      <w:proofErr w:type="spellEnd"/>
      <w:r w:rsidRPr="0018496A">
        <w:t xml:space="preserve"> законотворческом </w:t>
      </w:r>
      <w:proofErr w:type="gramStart"/>
      <w:r w:rsidRPr="0018496A">
        <w:t>процессе</w:t>
      </w:r>
      <w:proofErr w:type="gramEnd"/>
      <w:r w:rsidRPr="0018496A">
        <w:t>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 xml:space="preserve">Однастрана </w:t>
      </w:r>
      <w:proofErr w:type="gramStart"/>
      <w:r w:rsidRPr="0018496A">
        <w:rPr>
          <w:b/>
        </w:rPr>
        <w:t>–о</w:t>
      </w:r>
      <w:proofErr w:type="gramEnd"/>
      <w:r w:rsidRPr="0018496A">
        <w:rPr>
          <w:b/>
        </w:rPr>
        <w:t xml:space="preserve">днитрадиции. </w:t>
      </w:r>
      <w:r w:rsidRPr="0018496A">
        <w:t>Новогодниетрадиции</w:t>
      </w:r>
      <w:proofErr w:type="gramStart"/>
      <w:r w:rsidRPr="0018496A">
        <w:t>,о</w:t>
      </w:r>
      <w:proofErr w:type="gramEnd"/>
      <w:r w:rsidRPr="0018496A">
        <w:t>бъединяющиевсе народы России. Новый год – любимый семейный праздник. История возникновения новогоднего праздника вРоссии</w:t>
      </w:r>
      <w:proofErr w:type="gramStart"/>
      <w:r w:rsidRPr="0018496A">
        <w:t>.У</w:t>
      </w:r>
      <w:proofErr w:type="gramEnd"/>
      <w:r w:rsidRPr="0018496A">
        <w:t>частие детейв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 xml:space="preserve">День российской печати. </w:t>
      </w:r>
      <w:r w:rsidRPr="0018496A">
        <w:t>Праздник посвящён работникам печати, в том числе редакторам, журналистам, издателям, корректорам, – всем</w:t>
      </w:r>
      <w:proofErr w:type="gramStart"/>
      <w:r w:rsidRPr="0018496A">
        <w:t>,к</w:t>
      </w:r>
      <w:proofErr w:type="gramEnd"/>
      <w:r w:rsidRPr="0018496A">
        <w:t>товтой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22183" w:rsidRPr="0018496A" w:rsidRDefault="000A5AB2" w:rsidP="003107D3">
      <w:pPr>
        <w:pStyle w:val="a3"/>
        <w:ind w:right="114" w:firstLine="850"/>
      </w:pPr>
      <w:r w:rsidRPr="0018496A">
        <w:rPr>
          <w:b/>
        </w:rPr>
        <w:t xml:space="preserve">День студента. </w:t>
      </w:r>
      <w:r w:rsidRPr="0018496A">
        <w:t>День российского студенчества: история праздника и его традиции. История основания Московского государственного университета имени М.В.Ломоносова</w:t>
      </w:r>
      <w:proofErr w:type="gramStart"/>
      <w:r w:rsidRPr="0018496A">
        <w:t>.С</w:t>
      </w:r>
      <w:proofErr w:type="gramEnd"/>
      <w:r w:rsidRPr="0018496A">
        <w:t xml:space="preserve">туденческиегоды –этопутьковладениюпрофессией, возможность для творчества и самореализации. Перспективы получениявысшего образования. Как сделать выбор? Студенчество и технологический </w:t>
      </w:r>
      <w:r w:rsidRPr="0018496A">
        <w:rPr>
          <w:spacing w:val="-2"/>
        </w:rPr>
        <w:t>прорыв.</w:t>
      </w:r>
    </w:p>
    <w:p w:rsidR="00922183" w:rsidRPr="0018496A" w:rsidRDefault="000A5AB2" w:rsidP="003107D3">
      <w:pPr>
        <w:ind w:left="153" w:right="107" w:firstLine="850"/>
        <w:jc w:val="both"/>
        <w:rPr>
          <w:sz w:val="28"/>
          <w:szCs w:val="28"/>
        </w:rPr>
      </w:pPr>
      <w:r w:rsidRPr="0018496A">
        <w:rPr>
          <w:b/>
          <w:sz w:val="28"/>
        </w:rPr>
        <w:t>БРИК</w:t>
      </w:r>
      <w:proofErr w:type="gramStart"/>
      <w:r w:rsidRPr="0018496A">
        <w:rPr>
          <w:b/>
          <w:sz w:val="28"/>
        </w:rPr>
        <w:t>С(</w:t>
      </w:r>
      <w:proofErr w:type="gramEnd"/>
      <w:r w:rsidRPr="0018496A">
        <w:rPr>
          <w:b/>
          <w:sz w:val="28"/>
        </w:rPr>
        <w:t>темаомеждународныхотношениях).</w:t>
      </w:r>
      <w:r w:rsidRPr="0018496A">
        <w:rPr>
          <w:sz w:val="28"/>
        </w:rPr>
        <w:t xml:space="preserve">Рольнашейстраны </w:t>
      </w:r>
      <w:r w:rsidRPr="0018496A">
        <w:rPr>
          <w:sz w:val="28"/>
          <w:szCs w:val="28"/>
        </w:rPr>
        <w:t xml:space="preserve">всовременном мире. БРИКС </w:t>
      </w:r>
      <w:proofErr w:type="gramStart"/>
      <w:r w:rsidRPr="0018496A">
        <w:rPr>
          <w:sz w:val="28"/>
          <w:szCs w:val="28"/>
        </w:rPr>
        <w:t>–с</w:t>
      </w:r>
      <w:proofErr w:type="gramEnd"/>
      <w:r w:rsidRPr="0018496A">
        <w:rPr>
          <w:sz w:val="28"/>
          <w:szCs w:val="28"/>
        </w:rPr>
        <w:t>имволмногополярности мира. Единство и многообразиестранБРИКС</w:t>
      </w:r>
      <w:proofErr w:type="gramStart"/>
      <w:r w:rsidRPr="0018496A">
        <w:rPr>
          <w:sz w:val="28"/>
          <w:szCs w:val="28"/>
        </w:rPr>
        <w:t>.В</w:t>
      </w:r>
      <w:proofErr w:type="gramEnd"/>
      <w:r w:rsidRPr="0018496A">
        <w:rPr>
          <w:sz w:val="28"/>
          <w:szCs w:val="28"/>
        </w:rPr>
        <w:t>заимнаяподдержкапомогает</w:t>
      </w:r>
      <w:r w:rsidRPr="0018496A">
        <w:rPr>
          <w:spacing w:val="-2"/>
          <w:sz w:val="28"/>
          <w:szCs w:val="28"/>
        </w:rPr>
        <w:t>государствам</w:t>
      </w:r>
      <w:r w:rsidRPr="0018496A">
        <w:rPr>
          <w:sz w:val="28"/>
          <w:szCs w:val="28"/>
        </w:rPr>
        <w:t>развивать торговлюиэкономику, обмениваться знаниями иопытом в различных сферах жизни общества. Россия успешно развиваетконтакты с широким кругом союзников и партнёров. Значение российской культуры для всего мира.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>Бизнеситехнологическоепредпринимательство</w:t>
      </w:r>
      <w:proofErr w:type="gramStart"/>
      <w:r w:rsidRPr="0018496A">
        <w:rPr>
          <w:b/>
        </w:rPr>
        <w:t>.</w:t>
      </w:r>
      <w:r w:rsidRPr="0018496A">
        <w:t>Э</w:t>
      </w:r>
      <w:proofErr w:type="gramEnd"/>
      <w:r w:rsidRPr="0018496A">
        <w:t>кономика: отструктурыхозяйствакуправленческимрешениям.Чтосегодняделаетсядля успешного развития экономики России? Цифровая экономика – этодеятельность, в основекоторой лежитработа сцифровыми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rPr>
          <w:b/>
        </w:rPr>
        <w:t xml:space="preserve">Искусственный интеллект и человек. Стратегия взаимодействия. </w:t>
      </w:r>
      <w:r w:rsidRPr="0018496A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</w:r>
      <w:r w:rsidRPr="0018496A"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Что значит служить Отечеству? 280 лет со дня рождения Ф.Ушакова. </w:t>
      </w:r>
      <w:r w:rsidRPr="0018496A">
        <w:t xml:space="preserve">День защитника Отечества: исторические традиции. Профессия </w:t>
      </w:r>
      <w:proofErr w:type="spellStart"/>
      <w:r w:rsidRPr="0018496A">
        <w:t>военного</w:t>
      </w:r>
      <w:proofErr w:type="gramStart"/>
      <w:r w:rsidRPr="0018496A">
        <w:t>:к</w:t>
      </w:r>
      <w:proofErr w:type="gramEnd"/>
      <w:r w:rsidRPr="0018496A">
        <w:t>то</w:t>
      </w:r>
      <w:proofErr w:type="spellEnd"/>
      <w:r w:rsidRPr="0018496A">
        <w:t xml:space="preserve"> </w:t>
      </w:r>
      <w:proofErr w:type="spellStart"/>
      <w:r w:rsidRPr="0018496A">
        <w:t>еёвыбирает</w:t>
      </w:r>
      <w:proofErr w:type="spellEnd"/>
      <w:r w:rsidRPr="0018496A">
        <w:t xml:space="preserve">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 xml:space="preserve">Арктика – территория развития. </w:t>
      </w:r>
      <w:r w:rsidRPr="0018496A"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22183" w:rsidRPr="0018496A" w:rsidRDefault="000A5AB2" w:rsidP="003107D3">
      <w:pPr>
        <w:ind w:left="153" w:right="110" w:firstLine="850"/>
        <w:jc w:val="both"/>
        <w:rPr>
          <w:sz w:val="28"/>
          <w:szCs w:val="28"/>
        </w:rPr>
      </w:pPr>
      <w:r w:rsidRPr="0018496A">
        <w:rPr>
          <w:b/>
          <w:sz w:val="28"/>
          <w:szCs w:val="28"/>
        </w:rPr>
        <w:t xml:space="preserve">Международный женский день. </w:t>
      </w:r>
      <w:r w:rsidRPr="0018496A">
        <w:rPr>
          <w:sz w:val="28"/>
          <w:szCs w:val="28"/>
        </w:rPr>
        <w:t>Международный женский день – праздникблагодарностиилюбвикженщине</w:t>
      </w:r>
      <w:proofErr w:type="gramStart"/>
      <w:r w:rsidRPr="0018496A">
        <w:rPr>
          <w:sz w:val="28"/>
          <w:szCs w:val="28"/>
        </w:rPr>
        <w:t>.Ж</w:t>
      </w:r>
      <w:proofErr w:type="gramEnd"/>
      <w:r w:rsidRPr="0018496A">
        <w:rPr>
          <w:sz w:val="28"/>
          <w:szCs w:val="28"/>
        </w:rPr>
        <w:t>енщина всовременном</w:t>
      </w:r>
      <w:r w:rsidRPr="0018496A">
        <w:rPr>
          <w:spacing w:val="-2"/>
          <w:sz w:val="28"/>
          <w:szCs w:val="28"/>
        </w:rPr>
        <w:t>обществе</w:t>
      </w:r>
      <w:r w:rsidRPr="0018496A">
        <w:rPr>
          <w:sz w:val="28"/>
          <w:szCs w:val="28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922183" w:rsidRPr="0018496A" w:rsidRDefault="000A5AB2" w:rsidP="003107D3">
      <w:pPr>
        <w:pStyle w:val="a3"/>
        <w:ind w:right="113" w:firstLine="850"/>
      </w:pPr>
      <w:r w:rsidRPr="0018496A">
        <w:rPr>
          <w:b/>
        </w:rPr>
        <w:t>МассовыйспортвРоссии</w:t>
      </w:r>
      <w:proofErr w:type="gramStart"/>
      <w:r w:rsidRPr="0018496A">
        <w:rPr>
          <w:b/>
        </w:rPr>
        <w:t>.</w:t>
      </w:r>
      <w:r w:rsidRPr="0018496A">
        <w:t>Р</w:t>
      </w:r>
      <w:proofErr w:type="gramEnd"/>
      <w:r w:rsidRPr="0018496A">
        <w:t>азвитиемассовогоспорта–вклад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22183" w:rsidRPr="0018496A" w:rsidRDefault="000A5AB2" w:rsidP="003107D3">
      <w:pPr>
        <w:ind w:left="153" w:right="107" w:firstLine="850"/>
        <w:jc w:val="both"/>
        <w:rPr>
          <w:sz w:val="28"/>
        </w:rPr>
      </w:pPr>
      <w:r w:rsidRPr="0018496A">
        <w:rPr>
          <w:b/>
          <w:sz w:val="28"/>
        </w:rPr>
        <w:t xml:space="preserve">День воссоединения Крыма и Севастополя с Россией. 100-летие Артека. </w:t>
      </w:r>
      <w:r w:rsidRPr="0018496A">
        <w:rPr>
          <w:sz w:val="28"/>
        </w:rPr>
        <w:t>История итрадиции Артека. После воссоединения Крыма и Севастополяс Россией Артек – это уникальныйи современныйкомплекс из 9 лагерей, работающих круглый год. Артек – пространство для творчества, саморазвития и самореализации.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b/>
        </w:rPr>
        <w:t xml:space="preserve">Служение творчеством. Зачем людям искусство? 185 лет со дня рожденияП.И. Чайковского. </w:t>
      </w:r>
      <w:r w:rsidRPr="0018496A">
        <w:t xml:space="preserve">Искусство – это способ общения идиалогамежду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spellStart"/>
      <w:r w:rsidRPr="0018496A">
        <w:t>восприниматьи</w:t>
      </w:r>
      <w:proofErr w:type="spellEnd"/>
      <w:r w:rsidRPr="0018496A"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rPr>
          <w:b/>
        </w:rPr>
        <w:t xml:space="preserve">Моя малая Родина (региональный и местный компонент). </w:t>
      </w:r>
      <w:r w:rsidRPr="0018496A"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22183" w:rsidRPr="0018496A" w:rsidRDefault="000A5AB2" w:rsidP="003107D3">
      <w:pPr>
        <w:pStyle w:val="a3"/>
        <w:ind w:right="105" w:firstLine="850"/>
      </w:pPr>
      <w:r w:rsidRPr="0018496A">
        <w:rPr>
          <w:b/>
        </w:rPr>
        <w:t xml:space="preserve">Герои космической отрасли. </w:t>
      </w:r>
      <w:r w:rsidRPr="0018496A">
        <w:t>Исследования космоса помогают нам понять, как возникла наша Вселенная. Россия – лидер в развитии космической отрасли</w:t>
      </w:r>
      <w:proofErr w:type="gramStart"/>
      <w:r w:rsidRPr="0018496A">
        <w:t>.П</w:t>
      </w:r>
      <w:proofErr w:type="gramEnd"/>
      <w:r w:rsidRPr="0018496A">
        <w:t>олёты в космос – эторезультатогромноготрудабольшогоколлектива учёных,рабочих,космонавтов,которыеобеспечилипервенствонашейРодиныв освоении космического пространства. В условиях невесомости космонавты проводятсложныенаучныеэксперименты</w:t>
      </w:r>
      <w:proofErr w:type="gramStart"/>
      <w:r w:rsidRPr="0018496A">
        <w:t>,ч</w:t>
      </w:r>
      <w:proofErr w:type="gramEnd"/>
      <w:r w:rsidRPr="0018496A">
        <w:t>топозволяетроссийской</w:t>
      </w:r>
      <w:r w:rsidRPr="0018496A">
        <w:rPr>
          <w:spacing w:val="-2"/>
        </w:rPr>
        <w:t>науке</w:t>
      </w:r>
    </w:p>
    <w:p w:rsidR="00922183" w:rsidRPr="0018496A" w:rsidRDefault="00922183" w:rsidP="003107D3">
      <w:pPr>
        <w:sectPr w:rsidR="00922183" w:rsidRPr="0018496A">
          <w:pgSz w:w="11910" w:h="16850"/>
          <w:pgMar w:top="1260" w:right="880" w:bottom="280" w:left="980" w:header="720" w:footer="720" w:gutter="0"/>
          <w:cols w:space="720"/>
        </w:sectPr>
      </w:pPr>
    </w:p>
    <w:p w:rsidR="00922183" w:rsidRPr="0018496A" w:rsidRDefault="000A5AB2" w:rsidP="003107D3">
      <w:pPr>
        <w:pStyle w:val="a3"/>
      </w:pPr>
      <w:r w:rsidRPr="0018496A">
        <w:lastRenderedPageBreak/>
        <w:t>продвигатьсявосвоенииновыхматериаловисозданииновых</w:t>
      </w:r>
      <w:r w:rsidRPr="0018496A">
        <w:rPr>
          <w:spacing w:val="-2"/>
        </w:rPr>
        <w:t>технологий.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>Гражданская авиация России</w:t>
      </w:r>
      <w:proofErr w:type="gramStart"/>
      <w:r w:rsidRPr="0018496A">
        <w:rPr>
          <w:b/>
        </w:rPr>
        <w:t>.</w:t>
      </w:r>
      <w:r w:rsidRPr="0018496A">
        <w:t>З</w:t>
      </w:r>
      <w:proofErr w:type="gramEnd"/>
      <w:r w:rsidRPr="0018496A">
        <w:t>начение авиациидля жизниобществаи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b/>
        </w:rPr>
        <w:t xml:space="preserve">Медицина России. </w:t>
      </w:r>
      <w:r w:rsidRPr="0018496A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людейи их уровняжизни</w:t>
      </w:r>
      <w:proofErr w:type="gramStart"/>
      <w:r w:rsidRPr="0018496A">
        <w:t>.В</w:t>
      </w:r>
      <w:proofErr w:type="gramEnd"/>
      <w:r w:rsidRPr="0018496A">
        <w:t>рач– непросто профессия, это настоящеепризвание,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22183" w:rsidRPr="0018496A" w:rsidRDefault="000A5AB2" w:rsidP="003107D3">
      <w:pPr>
        <w:pStyle w:val="a3"/>
        <w:ind w:right="111" w:firstLine="850"/>
      </w:pPr>
      <w:r w:rsidRPr="0018496A">
        <w:rPr>
          <w:b/>
        </w:rPr>
        <w:t>Чтотакоеуспех</w:t>
      </w:r>
      <w:proofErr w:type="gramStart"/>
      <w:r w:rsidRPr="0018496A">
        <w:rPr>
          <w:b/>
        </w:rPr>
        <w:t>?(</w:t>
      </w:r>
      <w:proofErr w:type="gramEnd"/>
      <w:r w:rsidRPr="0018496A">
        <w:rPr>
          <w:b/>
        </w:rPr>
        <w:t>коДнютруда).</w:t>
      </w:r>
      <w:r w:rsidRPr="0018496A">
        <w:t xml:space="preserve">Труд–основажизничеловека иразвитияобщества. Человекдолжениметьзнания и умения, быть терпеливыми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 w:rsidRPr="0018496A">
        <w:rPr>
          <w:spacing w:val="-2"/>
        </w:rPr>
        <w:t>вырасту?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b/>
        </w:rPr>
        <w:t xml:space="preserve">80-летие Победы в Великой Отечественной войне. </w:t>
      </w:r>
      <w:r w:rsidRPr="0018496A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всехлюдей, </w:t>
      </w:r>
      <w:proofErr w:type="gramStart"/>
      <w:r w:rsidRPr="0018496A">
        <w:t>перенёсших</w:t>
      </w:r>
      <w:proofErr w:type="gramEnd"/>
      <w:r w:rsidRPr="0018496A">
        <w:t xml:space="preserve"> тяготы войны. Бессмертный полк. Страницы героического прошлого, которые нельзя забывать.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rPr>
          <w:b/>
        </w:rPr>
        <w:t xml:space="preserve">Жизнь в Движении. </w:t>
      </w:r>
      <w:r w:rsidRPr="0018496A">
        <w:t>19 мая – День детских общественных организаций. Детские общественные организации разных поколений объединяли и объединяютактивных,целеустремлённыхребят</w:t>
      </w:r>
      <w:proofErr w:type="gramStart"/>
      <w:r w:rsidRPr="0018496A">
        <w:t>.У</w:t>
      </w:r>
      <w:proofErr w:type="gramEnd"/>
      <w:r w:rsidRPr="0018496A">
        <w:t>частники</w:t>
      </w:r>
      <w:r w:rsidRPr="0018496A">
        <w:rPr>
          <w:spacing w:val="-2"/>
        </w:rPr>
        <w:t>детских</w:t>
      </w:r>
    </w:p>
    <w:p w:rsidR="00922183" w:rsidRPr="0018496A" w:rsidRDefault="000A5AB2" w:rsidP="003107D3">
      <w:pPr>
        <w:pStyle w:val="a3"/>
        <w:ind w:right="112"/>
      </w:pPr>
      <w:r w:rsidRPr="0018496A">
        <w:t xml:space="preserve">общественных организаций находят друзей, вместе делают полезные дела и ощущаютсебя частью большого коллектива. Участие вобщественном </w:t>
      </w:r>
      <w:proofErr w:type="gramStart"/>
      <w:r w:rsidRPr="0018496A">
        <w:t>движении</w:t>
      </w:r>
      <w:proofErr w:type="gramEnd"/>
      <w:r w:rsidRPr="0018496A">
        <w:t xml:space="preserve"> детей и молодежи, знакомство с различными проектами.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rPr>
          <w:b/>
        </w:rPr>
        <w:t xml:space="preserve">Ценности, которые нас объединяют. </w:t>
      </w:r>
      <w:r w:rsidRPr="0018496A">
        <w:t xml:space="preserve">Ценности – это важнейшие нравственные ориентиры для человека и общества. Духовно </w:t>
      </w:r>
      <w:proofErr w:type="gramStart"/>
      <w:r w:rsidRPr="0018496A">
        <w:t>-н</w:t>
      </w:r>
      <w:proofErr w:type="gramEnd"/>
      <w:r w:rsidRPr="0018496A">
        <w:t>равственные ценности России, объединяющие всех граждан страны.</w:t>
      </w: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0A5AB2" w:rsidP="003107D3">
      <w:pPr>
        <w:pStyle w:val="1"/>
        <w:spacing w:before="0"/>
        <w:ind w:left="273"/>
        <w:jc w:val="both"/>
      </w:pPr>
      <w:r w:rsidRPr="0018496A">
        <w:rPr>
          <w:spacing w:val="-2"/>
        </w:rPr>
        <w:t>ПЛАНИРУЕМЫЕОБРАЗОВАТЕЛЬНЫЕРЕЗУЛЬТАТЫ</w:t>
      </w:r>
    </w:p>
    <w:p w:rsidR="00922183" w:rsidRPr="0018496A" w:rsidRDefault="00922183" w:rsidP="003107D3">
      <w:pPr>
        <w:pStyle w:val="a3"/>
        <w:ind w:left="0"/>
        <w:jc w:val="left"/>
        <w:rPr>
          <w:b/>
        </w:rPr>
      </w:pPr>
    </w:p>
    <w:p w:rsidR="00922183" w:rsidRPr="0018496A" w:rsidRDefault="000A5AB2" w:rsidP="003107D3">
      <w:pPr>
        <w:pStyle w:val="a3"/>
        <w:ind w:right="109" w:firstLine="850"/>
      </w:pPr>
      <w:r w:rsidRPr="0018496A">
        <w:t xml:space="preserve">Занятия в рамках программы направлены на обеспечение достижения </w:t>
      </w:r>
      <w:proofErr w:type="gramStart"/>
      <w:r w:rsidRPr="0018496A">
        <w:t>обучающимися</w:t>
      </w:r>
      <w:proofErr w:type="gramEnd"/>
      <w:r w:rsidRPr="0018496A">
        <w:t xml:space="preserve"> следующих личностных, </w:t>
      </w:r>
      <w:proofErr w:type="spellStart"/>
      <w:r w:rsidRPr="0018496A">
        <w:t>метапредметных</w:t>
      </w:r>
      <w:proofErr w:type="spellEnd"/>
      <w:r w:rsidRPr="0018496A">
        <w:t xml:space="preserve"> и предметных образовательных результатов.</w:t>
      </w: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0A5AB2" w:rsidP="003107D3">
      <w:pPr>
        <w:pStyle w:val="a3"/>
        <w:ind w:left="1003"/>
        <w:jc w:val="left"/>
      </w:pPr>
      <w:r w:rsidRPr="0018496A">
        <w:t>ЛИЧНОСТНЫЕ</w:t>
      </w:r>
      <w:r w:rsidRPr="0018496A">
        <w:rPr>
          <w:spacing w:val="-2"/>
        </w:rPr>
        <w:t>РЕЗУЛЬТАТЫ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i/>
        </w:rPr>
        <w:t>В сфере гражданско-патриотического воспитания</w:t>
      </w:r>
      <w:r w:rsidRPr="0018496A">
        <w:t xml:space="preserve">: становление ценностного отношения к своей Родине – России; осознание своей этнокультурной ироссийскойгражданской идентичности; сопричастность к </w:t>
      </w:r>
      <w:r w:rsidRPr="0018496A">
        <w:lastRenderedPageBreak/>
        <w:t xml:space="preserve">прошлому, настоящему ибудущему своейстраны иродного края; уважениек своему и другим народам; первоначальные представления о человеке как члене общества, о правах иответственности, уважении идостоинстве человека, о нравственно-этических нормах поведения и правилах межличностных </w:t>
      </w:r>
      <w:r w:rsidRPr="0018496A">
        <w:rPr>
          <w:spacing w:val="-2"/>
        </w:rPr>
        <w:t>отношений.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i/>
        </w:rPr>
        <w:t xml:space="preserve">В сфере духовно-нравственного воспитания: </w:t>
      </w:r>
      <w:r w:rsidRPr="0018496A">
        <w:t>признание индивидуальности каждого человека; проявление сопереживания, уваженияи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922183" w:rsidRPr="0018496A" w:rsidRDefault="000A5AB2" w:rsidP="003107D3">
      <w:pPr>
        <w:pStyle w:val="a3"/>
        <w:ind w:right="111" w:firstLine="850"/>
      </w:pPr>
      <w:r w:rsidRPr="0018496A">
        <w:rPr>
          <w:i/>
        </w:rPr>
        <w:t xml:space="preserve">Всфере эстетического воспитания: </w:t>
      </w:r>
      <w:r w:rsidRPr="0018496A">
        <w:t xml:space="preserve">уважительное отношение и интерес к художественной культуре, восприимчивость к разным видам искусства, </w:t>
      </w:r>
      <w:proofErr w:type="spellStart"/>
      <w:r w:rsidRPr="0018496A">
        <w:t>традициямитворчествусвоего</w:t>
      </w:r>
      <w:proofErr w:type="spellEnd"/>
      <w:r w:rsidRPr="0018496A">
        <w:t xml:space="preserve"> </w:t>
      </w:r>
      <w:proofErr w:type="spellStart"/>
      <w:r w:rsidRPr="0018496A">
        <w:t>идругихнародов</w:t>
      </w:r>
      <w:proofErr w:type="gramStart"/>
      <w:r w:rsidRPr="0018496A">
        <w:t>;с</w:t>
      </w:r>
      <w:proofErr w:type="gramEnd"/>
      <w:r w:rsidRPr="0018496A">
        <w:t>тремлениек</w:t>
      </w:r>
      <w:proofErr w:type="spellEnd"/>
      <w:r w:rsidRPr="0018496A">
        <w:t xml:space="preserve"> </w:t>
      </w:r>
      <w:proofErr w:type="spellStart"/>
      <w:r w:rsidRPr="0018496A">
        <w:t>самовыражениюв</w:t>
      </w:r>
      <w:proofErr w:type="spellEnd"/>
      <w:r w:rsidRPr="0018496A">
        <w:t xml:space="preserve"> разных видах художественной деятельности.</w:t>
      </w:r>
    </w:p>
    <w:p w:rsidR="00922183" w:rsidRPr="0018496A" w:rsidRDefault="000A5AB2" w:rsidP="003107D3">
      <w:pPr>
        <w:ind w:left="153" w:right="109" w:firstLine="850"/>
        <w:jc w:val="both"/>
        <w:rPr>
          <w:sz w:val="28"/>
        </w:rPr>
      </w:pPr>
      <w:r w:rsidRPr="0018496A">
        <w:rPr>
          <w:i/>
          <w:sz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18496A"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18496A">
        <w:rPr>
          <w:spacing w:val="-2"/>
          <w:sz w:val="28"/>
        </w:rPr>
        <w:t>здоровью.</w:t>
      </w:r>
    </w:p>
    <w:p w:rsidR="00922183" w:rsidRPr="0018496A" w:rsidRDefault="000A5AB2" w:rsidP="003107D3">
      <w:pPr>
        <w:pStyle w:val="a3"/>
        <w:ind w:right="111" w:firstLine="850"/>
      </w:pPr>
      <w:r w:rsidRPr="0018496A">
        <w:rPr>
          <w:i/>
        </w:rPr>
        <w:t xml:space="preserve">В сфере трудового воспитания: </w:t>
      </w:r>
      <w:r w:rsidRPr="0018496A">
        <w:t>осознание ценности труда в жизни человекаи общества, ответственноепотребление и бережное отношение к результатам труда, интерес к различным профессиям.</w:t>
      </w:r>
    </w:p>
    <w:p w:rsidR="00922183" w:rsidRPr="0018496A" w:rsidRDefault="000A5AB2" w:rsidP="003107D3">
      <w:pPr>
        <w:ind w:left="153" w:right="112" w:firstLine="850"/>
        <w:jc w:val="both"/>
        <w:rPr>
          <w:sz w:val="28"/>
        </w:rPr>
      </w:pPr>
      <w:r w:rsidRPr="0018496A">
        <w:rPr>
          <w:i/>
          <w:sz w:val="28"/>
        </w:rPr>
        <w:t xml:space="preserve">В сфере экологического воспитания: </w:t>
      </w:r>
      <w:r w:rsidRPr="0018496A">
        <w:rPr>
          <w:sz w:val="28"/>
        </w:rPr>
        <w:t>бережное отношение к природе; неприятие действий, приносящих ей вред.</w:t>
      </w:r>
    </w:p>
    <w:p w:rsidR="00922183" w:rsidRPr="0018496A" w:rsidRDefault="000A5AB2" w:rsidP="003107D3">
      <w:pPr>
        <w:ind w:left="153" w:right="114" w:firstLine="850"/>
        <w:jc w:val="both"/>
        <w:rPr>
          <w:sz w:val="28"/>
        </w:rPr>
      </w:pPr>
      <w:r w:rsidRPr="0018496A">
        <w:rPr>
          <w:i/>
          <w:sz w:val="28"/>
        </w:rPr>
        <w:t xml:space="preserve">В сфере понимания ценности научного познания: </w:t>
      </w:r>
      <w:r w:rsidRPr="0018496A"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0A5AB2" w:rsidP="003107D3">
      <w:pPr>
        <w:pStyle w:val="a3"/>
        <w:tabs>
          <w:tab w:val="left" w:pos="3965"/>
        </w:tabs>
        <w:ind w:left="1003"/>
        <w:jc w:val="center"/>
        <w:rPr>
          <w:b/>
          <w:i/>
        </w:rPr>
      </w:pPr>
      <w:r w:rsidRPr="0018496A">
        <w:rPr>
          <w:b/>
          <w:i/>
          <w:spacing w:val="-2"/>
        </w:rPr>
        <w:t>МЕТАПРЕДМЕТНЫЕ</w:t>
      </w:r>
      <w:r w:rsidRPr="0018496A">
        <w:rPr>
          <w:b/>
          <w:i/>
        </w:rPr>
        <w:tab/>
      </w:r>
      <w:r w:rsidRPr="0018496A">
        <w:rPr>
          <w:b/>
          <w:i/>
          <w:spacing w:val="-2"/>
        </w:rPr>
        <w:t>РЕЗУЛЬТАТЫ</w:t>
      </w:r>
    </w:p>
    <w:p w:rsidR="00922183" w:rsidRPr="0018496A" w:rsidRDefault="00922183" w:rsidP="003107D3">
      <w:pPr>
        <w:pStyle w:val="a3"/>
        <w:ind w:left="0"/>
        <w:jc w:val="left"/>
      </w:pPr>
    </w:p>
    <w:p w:rsidR="00922183" w:rsidRPr="0018496A" w:rsidRDefault="000A5AB2" w:rsidP="003107D3">
      <w:pPr>
        <w:pStyle w:val="a3"/>
        <w:ind w:right="102" w:firstLine="850"/>
      </w:pPr>
      <w:r w:rsidRPr="0018496A">
        <w:rPr>
          <w:i/>
        </w:rPr>
        <w:t xml:space="preserve">В сфере овладения познавательными универсальными учебными действиями: </w:t>
      </w:r>
      <w:r w:rsidRPr="0018496A"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</w:t>
      </w:r>
      <w:proofErr w:type="gramStart"/>
      <w:r w:rsidRPr="0018496A">
        <w:t>;н</w:t>
      </w:r>
      <w:proofErr w:type="gramEnd"/>
      <w:r w:rsidRPr="0018496A">
        <w:t>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</w:t>
      </w:r>
      <w:proofErr w:type="gramStart"/>
      <w:r w:rsidRPr="0018496A">
        <w:t>,к</w:t>
      </w:r>
      <w:proofErr w:type="gramEnd"/>
      <w:r w:rsidRPr="0018496A">
        <w:t>лассификации,сравнения,исследования);</w:t>
      </w:r>
      <w:r w:rsidRPr="0018496A">
        <w:rPr>
          <w:spacing w:val="-2"/>
        </w:rPr>
        <w:t>прогнозировать</w:t>
      </w:r>
    </w:p>
    <w:p w:rsidR="00922183" w:rsidRPr="0018496A" w:rsidRDefault="00922183" w:rsidP="003107D3">
      <w:pPr>
        <w:sectPr w:rsidR="00922183" w:rsidRPr="0018496A">
          <w:pgSz w:w="11910" w:h="16850"/>
          <w:pgMar w:top="1260" w:right="880" w:bottom="280" w:left="980" w:header="720" w:footer="720" w:gutter="0"/>
          <w:cols w:space="720"/>
        </w:sectPr>
      </w:pPr>
    </w:p>
    <w:p w:rsidR="00922183" w:rsidRPr="0018496A" w:rsidRDefault="000A5AB2" w:rsidP="003107D3">
      <w:pPr>
        <w:pStyle w:val="a3"/>
        <w:tabs>
          <w:tab w:val="left" w:pos="6851"/>
          <w:tab w:val="left" w:pos="8819"/>
        </w:tabs>
        <w:ind w:right="109"/>
      </w:pPr>
      <w:r w:rsidRPr="0018496A">
        <w:lastRenderedPageBreak/>
        <w:t>возможноеразвитие процессов, событий и их последствия в аналогичныхили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</w:t>
      </w:r>
      <w:proofErr w:type="gramStart"/>
      <w:r w:rsidRPr="0018496A">
        <w:t>;с</w:t>
      </w:r>
      <w:proofErr w:type="gramEnd"/>
      <w:r w:rsidRPr="0018496A">
        <w:t>облюдатьс</w:t>
      </w:r>
      <w:r w:rsidRPr="0018496A">
        <w:tab/>
      </w:r>
      <w:r w:rsidRPr="0018496A">
        <w:rPr>
          <w:spacing w:val="-2"/>
        </w:rPr>
        <w:t>помощью</w:t>
      </w:r>
      <w:r w:rsidRPr="0018496A">
        <w:tab/>
      </w:r>
      <w:r w:rsidRPr="0018496A">
        <w:rPr>
          <w:spacing w:val="-2"/>
        </w:rPr>
        <w:t xml:space="preserve">взрослых </w:t>
      </w:r>
      <w:r w:rsidRPr="0018496A">
        <w:t xml:space="preserve">(педагогических работников, родителей (законных представителей) несовершеннолетних обучающихся) правила информационной </w:t>
      </w:r>
      <w:proofErr w:type="spellStart"/>
      <w:r w:rsidRPr="0018496A">
        <w:t>безопасностипри</w:t>
      </w:r>
      <w:proofErr w:type="spellEnd"/>
      <w:r w:rsidRPr="0018496A">
        <w:t xml:space="preserve"> поиске информации в сети Интернет; анализировать и создавать текстовую, виде</w:t>
      </w:r>
      <w:proofErr w:type="gramStart"/>
      <w:r w:rsidRPr="0018496A">
        <w:t>о-</w:t>
      </w:r>
      <w:proofErr w:type="gramEnd"/>
      <w:r w:rsidRPr="0018496A">
        <w:t>, графическую, звуковую информацию в соответствиисучебнойзадачей.</w:t>
      </w:r>
    </w:p>
    <w:p w:rsidR="00922183" w:rsidRPr="0018496A" w:rsidRDefault="000A5AB2" w:rsidP="003107D3">
      <w:pPr>
        <w:pStyle w:val="a3"/>
        <w:ind w:right="112" w:firstLine="854"/>
      </w:pPr>
      <w:r w:rsidRPr="0018496A">
        <w:rPr>
          <w:i/>
        </w:rPr>
        <w:t xml:space="preserve">В сфере овладения коммуникативными универсальными учебными действиями: </w:t>
      </w:r>
      <w:r w:rsidRPr="0018496A">
        <w:t>воспринимать и формулироватьсуждения</w:t>
      </w:r>
      <w:proofErr w:type="gramStart"/>
      <w:r w:rsidRPr="0018496A">
        <w:t>,в</w:t>
      </w:r>
      <w:proofErr w:type="gramEnd"/>
      <w:r w:rsidRPr="0018496A">
        <w:t>ыражатьэмоции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высказываниевсоответствииспоставленнойзадачей;создаватьустные иписьменные тексты (описание, рассуждение, повествование); готовить небольшие публичныевыступления</w:t>
      </w:r>
      <w:proofErr w:type="gramStart"/>
      <w:r w:rsidRPr="0018496A">
        <w:t>,п</w:t>
      </w:r>
      <w:proofErr w:type="gramEnd"/>
      <w:r w:rsidRPr="0018496A">
        <w:t>одбиратьиллюстративный материал к тексту выступления; принимать цель совместной деятельности, коллективно строитьдействияпоеё достижению:распределятьроли,договариваться,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922183" w:rsidRPr="0018496A" w:rsidRDefault="000A5AB2" w:rsidP="003107D3">
      <w:pPr>
        <w:ind w:left="153" w:right="109" w:firstLine="850"/>
        <w:jc w:val="both"/>
        <w:rPr>
          <w:sz w:val="28"/>
        </w:rPr>
      </w:pPr>
      <w:r w:rsidRPr="0018496A">
        <w:rPr>
          <w:i/>
          <w:sz w:val="28"/>
        </w:rPr>
        <w:t xml:space="preserve">Всфереовладениярегулятивнымиуниверсальнымиучебнымидействиями: </w:t>
      </w:r>
      <w:r w:rsidRPr="0018496A">
        <w:rPr>
          <w:sz w:val="28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успеха/неудачучебнойдеятельности; корректироватьсвои учебныедействиядля преодоления ошибок.</w:t>
      </w:r>
    </w:p>
    <w:p w:rsidR="00922183" w:rsidRPr="0018496A" w:rsidRDefault="000A5AB2" w:rsidP="003107D3">
      <w:pPr>
        <w:pStyle w:val="a3"/>
        <w:tabs>
          <w:tab w:val="left" w:pos="3139"/>
        </w:tabs>
        <w:ind w:left="1003"/>
        <w:jc w:val="center"/>
        <w:rPr>
          <w:b/>
          <w:i/>
        </w:rPr>
      </w:pPr>
      <w:r w:rsidRPr="0018496A">
        <w:rPr>
          <w:b/>
          <w:i/>
          <w:spacing w:val="-2"/>
        </w:rPr>
        <w:t>ПРЕДМЕТНЫЕ</w:t>
      </w:r>
      <w:r w:rsidRPr="0018496A">
        <w:rPr>
          <w:b/>
          <w:i/>
        </w:rPr>
        <w:tab/>
      </w:r>
      <w:r w:rsidRPr="0018496A">
        <w:rPr>
          <w:b/>
          <w:i/>
          <w:spacing w:val="-2"/>
        </w:rPr>
        <w:t>РЕЗУЛЬТАТЫ</w:t>
      </w:r>
    </w:p>
    <w:p w:rsidR="00922183" w:rsidRPr="0018496A" w:rsidRDefault="000A5AB2" w:rsidP="003107D3">
      <w:pPr>
        <w:pStyle w:val="a3"/>
        <w:ind w:right="115" w:firstLine="850"/>
      </w:pPr>
      <w:r w:rsidRPr="0018496A"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8496A">
        <w:t>важном</w:t>
      </w:r>
      <w:proofErr w:type="gramEnd"/>
      <w:r w:rsidRPr="0018496A">
        <w:t>».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i/>
        </w:rPr>
        <w:t xml:space="preserve">Русский язык: </w:t>
      </w:r>
      <w:r w:rsidRPr="0018496A">
        <w:t>формирование первоначального представления о многообразии языков и культур на территории Российской Федерации, о языке как одной из главныхдуховно-нравственныхценностей народа; понимание роли языка как основного средства общения; осознание значения русского языка как государственного языкаРоссийской Федерации</w:t>
      </w:r>
      <w:proofErr w:type="gramStart"/>
      <w:r w:rsidRPr="0018496A">
        <w:t>;п</w:t>
      </w:r>
      <w:proofErr w:type="gramEnd"/>
      <w:r w:rsidRPr="0018496A">
        <w:t xml:space="preserve">онимание роли русскогоязыка как языка межнационального общения; осознание правильной </w:t>
      </w:r>
      <w:proofErr w:type="spellStart"/>
      <w:r w:rsidRPr="0018496A">
        <w:t>устнойи</w:t>
      </w:r>
      <w:proofErr w:type="spellEnd"/>
      <w:r w:rsidRPr="0018496A">
        <w:t xml:space="preserve">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22183" w:rsidRPr="0018496A" w:rsidRDefault="000A5AB2" w:rsidP="003107D3">
      <w:pPr>
        <w:pStyle w:val="a3"/>
        <w:ind w:right="107" w:firstLine="850"/>
      </w:pPr>
      <w:r w:rsidRPr="0018496A">
        <w:rPr>
          <w:i/>
        </w:rPr>
        <w:t xml:space="preserve">Литературное чтение: </w:t>
      </w:r>
      <w:r w:rsidRPr="0018496A"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</w:t>
      </w:r>
      <w:r w:rsidRPr="0018496A">
        <w:lastRenderedPageBreak/>
        <w:t>многообразии жанров художественных произведений и произведений устного народноготворчества; овладениеэлементарными умениямианализа и интерпретации текста.</w:t>
      </w:r>
    </w:p>
    <w:p w:rsidR="00922183" w:rsidRPr="0018496A" w:rsidRDefault="000A5AB2" w:rsidP="003107D3">
      <w:pPr>
        <w:ind w:left="153" w:right="120" w:firstLine="850"/>
        <w:jc w:val="both"/>
        <w:rPr>
          <w:sz w:val="28"/>
        </w:rPr>
      </w:pPr>
      <w:r w:rsidRPr="0018496A">
        <w:rPr>
          <w:i/>
          <w:sz w:val="28"/>
        </w:rPr>
        <w:t>Иностранныйязык</w:t>
      </w:r>
      <w:proofErr w:type="gramStart"/>
      <w:r w:rsidRPr="0018496A">
        <w:rPr>
          <w:i/>
          <w:sz w:val="28"/>
        </w:rPr>
        <w:t>:</w:t>
      </w:r>
      <w:r w:rsidRPr="0018496A">
        <w:rPr>
          <w:sz w:val="28"/>
        </w:rPr>
        <w:t>з</w:t>
      </w:r>
      <w:proofErr w:type="gramEnd"/>
      <w:r w:rsidRPr="0018496A">
        <w:rPr>
          <w:sz w:val="28"/>
        </w:rPr>
        <w:t xml:space="preserve">накомствопредставителейдругихстранскультурой </w:t>
      </w:r>
      <w:r w:rsidRPr="0018496A">
        <w:rPr>
          <w:spacing w:val="-2"/>
          <w:sz w:val="28"/>
        </w:rPr>
        <w:t>России.</w:t>
      </w:r>
    </w:p>
    <w:p w:rsidR="00922183" w:rsidRPr="0018496A" w:rsidRDefault="000A5AB2" w:rsidP="003107D3">
      <w:pPr>
        <w:pStyle w:val="a3"/>
        <w:ind w:right="111" w:firstLine="850"/>
      </w:pPr>
      <w:r w:rsidRPr="0018496A">
        <w:rPr>
          <w:i/>
        </w:rPr>
        <w:t xml:space="preserve">Математика и информатика: </w:t>
      </w:r>
      <w:r w:rsidRPr="0018496A">
        <w:t>развитие логического мышления; приобретениеопыта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22183" w:rsidRPr="0018496A" w:rsidRDefault="000A5AB2" w:rsidP="003107D3">
      <w:pPr>
        <w:pStyle w:val="a3"/>
        <w:ind w:right="112" w:firstLine="850"/>
      </w:pPr>
      <w:r w:rsidRPr="0018496A">
        <w:rPr>
          <w:i/>
        </w:rPr>
        <w:t xml:space="preserve">Окружающий мир: </w:t>
      </w:r>
      <w:r w:rsidRPr="0018496A">
        <w:t>формирование уважительного отношения к своей семье и семейным традициям, родному краю, России, её истории и культуре, природе</w:t>
      </w:r>
      <w:proofErr w:type="gramStart"/>
      <w:r w:rsidRPr="0018496A">
        <w:t>;ф</w:t>
      </w:r>
      <w:proofErr w:type="gramEnd"/>
      <w:r w:rsidRPr="0018496A">
        <w:t>ормированиечувствагордостизанациональные</w:t>
      </w:r>
      <w:r w:rsidRPr="0018496A">
        <w:rPr>
          <w:spacing w:val="-2"/>
        </w:rPr>
        <w:t>свершения,</w:t>
      </w:r>
    </w:p>
    <w:p w:rsidR="00922183" w:rsidRPr="0018496A" w:rsidRDefault="000A5AB2" w:rsidP="003107D3">
      <w:pPr>
        <w:pStyle w:val="a3"/>
        <w:ind w:right="105"/>
      </w:pPr>
      <w:r w:rsidRPr="0018496A">
        <w:t>открытия</w:t>
      </w:r>
      <w:proofErr w:type="gramStart"/>
      <w:r w:rsidRPr="0018496A">
        <w:t>,п</w:t>
      </w:r>
      <w:proofErr w:type="gramEnd"/>
      <w:r w:rsidRPr="0018496A">
        <w:t>обеды;формированиепервоначальныхпредставленийоприродных и социальныхобъектах как компонентахединогомира, о многообразии объектови явленийприроды, освязимира живойинеживойприроды;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уменийописывать</w:t>
      </w:r>
      <w:proofErr w:type="gramStart"/>
      <w:r w:rsidRPr="0018496A">
        <w:t>,с</w:t>
      </w:r>
      <w:proofErr w:type="gramEnd"/>
      <w:r w:rsidRPr="0018496A">
        <w:t>равниватьигруппироватьизученныеприродныеобъекты и явления, выделяя их существенные признаки иотношения между объектами и явлениями;понимание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922183" w:rsidRPr="0018496A" w:rsidRDefault="000A5AB2" w:rsidP="003107D3">
      <w:pPr>
        <w:pStyle w:val="a3"/>
        <w:ind w:right="110" w:firstLine="850"/>
      </w:pPr>
      <w:r w:rsidRPr="0018496A">
        <w:rPr>
          <w:i/>
        </w:rPr>
        <w:t xml:space="preserve">Основы религиозных культур и светской этики: </w:t>
      </w:r>
      <w:r w:rsidRPr="0018496A">
        <w:t>понимание необходимости нравственного совершенствования, духовногоразвития, ролив этом личных усилий человека; развитие умений анализировать и давать нравственнуюоценкупоступкам</w:t>
      </w:r>
      <w:proofErr w:type="gramStart"/>
      <w:r w:rsidRPr="0018496A">
        <w:t>,о</w:t>
      </w:r>
      <w:proofErr w:type="gramEnd"/>
      <w:r w:rsidRPr="0018496A">
        <w:t>твечатьзаних,проявлятьготовность</w:t>
      </w:r>
      <w:r w:rsidRPr="0018496A">
        <w:rPr>
          <w:spacing w:val="-10"/>
        </w:rPr>
        <w:t>к</w:t>
      </w:r>
    </w:p>
    <w:p w:rsidR="00922183" w:rsidRPr="0018496A" w:rsidRDefault="00922183" w:rsidP="003107D3">
      <w:pPr>
        <w:sectPr w:rsidR="00922183" w:rsidRPr="0018496A">
          <w:pgSz w:w="11910" w:h="16850"/>
          <w:pgMar w:top="1260" w:right="880" w:bottom="280" w:left="980" w:header="720" w:footer="720" w:gutter="0"/>
          <w:cols w:space="720"/>
        </w:sectPr>
      </w:pPr>
    </w:p>
    <w:p w:rsidR="00922183" w:rsidRPr="0018496A" w:rsidRDefault="000A5AB2" w:rsidP="003107D3">
      <w:pPr>
        <w:pStyle w:val="a3"/>
        <w:ind w:right="108"/>
      </w:pPr>
      <w:r w:rsidRPr="0018496A">
        <w:lastRenderedPageBreak/>
        <w:t>сознательномусамоограничению вповедении</w:t>
      </w:r>
      <w:proofErr w:type="gramStart"/>
      <w:r w:rsidRPr="0018496A">
        <w:t>;п</w:t>
      </w:r>
      <w:proofErr w:type="gramEnd"/>
      <w:r w:rsidRPr="0018496A">
        <w:t xml:space="preserve">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ценностисемьи;овладение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</w:t>
      </w:r>
      <w:proofErr w:type="spellStart"/>
      <w:r w:rsidRPr="0018496A">
        <w:t>честноготруда</w:t>
      </w:r>
      <w:proofErr w:type="spellEnd"/>
      <w:r w:rsidRPr="0018496A">
        <w:t xml:space="preserve"> людей наблагочеловека,общества;формированиеуменийобъяснятьзначение</w:t>
      </w:r>
      <w:r w:rsidRPr="0018496A">
        <w:rPr>
          <w:spacing w:val="-4"/>
        </w:rPr>
        <w:t>слов</w:t>
      </w:r>
    </w:p>
    <w:p w:rsidR="00922183" w:rsidRPr="0018496A" w:rsidRDefault="000A5AB2" w:rsidP="003107D3">
      <w:pPr>
        <w:pStyle w:val="a3"/>
        <w:ind w:right="108"/>
      </w:pPr>
      <w:r w:rsidRPr="0018496A">
        <w:t>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знаниеобщепринятыхвроссийском общественорм морали</w:t>
      </w:r>
      <w:proofErr w:type="gramStart"/>
      <w:r w:rsidRPr="0018496A">
        <w:t>,о</w:t>
      </w:r>
      <w:proofErr w:type="gramEnd"/>
      <w:r w:rsidRPr="0018496A">
        <w:t>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i/>
        </w:rPr>
        <w:t xml:space="preserve">Изобразительноеискусство: </w:t>
      </w:r>
      <w:r w:rsidRPr="0018496A">
        <w:t>выполнениетворческихработ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22183" w:rsidRPr="0018496A" w:rsidRDefault="000A5AB2" w:rsidP="003107D3">
      <w:pPr>
        <w:pStyle w:val="a3"/>
        <w:ind w:right="114" w:firstLine="850"/>
      </w:pPr>
      <w:r w:rsidRPr="0018496A">
        <w:rPr>
          <w:i/>
        </w:rPr>
        <w:t xml:space="preserve">Музыка: </w:t>
      </w:r>
      <w:r w:rsidRPr="0018496A">
        <w:t>знание основных жанров народнойипрофессиональной</w:t>
      </w:r>
      <w:r w:rsidRPr="0018496A">
        <w:rPr>
          <w:spacing w:val="-2"/>
        </w:rPr>
        <w:t>музыки.</w:t>
      </w:r>
    </w:p>
    <w:p w:rsidR="00922183" w:rsidRPr="0018496A" w:rsidRDefault="000A5AB2" w:rsidP="003107D3">
      <w:pPr>
        <w:pStyle w:val="a3"/>
        <w:ind w:right="109" w:firstLine="850"/>
      </w:pPr>
      <w:r w:rsidRPr="0018496A">
        <w:rPr>
          <w:i/>
        </w:rPr>
        <w:t xml:space="preserve">Труд (технология): </w:t>
      </w:r>
      <w:r w:rsidRPr="0018496A"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22183" w:rsidRPr="0018496A" w:rsidRDefault="000A5AB2" w:rsidP="003107D3">
      <w:pPr>
        <w:pStyle w:val="a3"/>
        <w:ind w:right="108" w:firstLine="850"/>
      </w:pPr>
      <w:r w:rsidRPr="0018496A">
        <w:rPr>
          <w:i/>
        </w:rPr>
        <w:t xml:space="preserve">Физическая культура: </w:t>
      </w:r>
      <w:r w:rsidRPr="0018496A">
        <w:t>формирование общихпредставлений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</w:t>
      </w:r>
      <w:proofErr w:type="gramStart"/>
      <w:r w:rsidRPr="0018496A">
        <w:t>;р</w:t>
      </w:r>
      <w:proofErr w:type="gramEnd"/>
      <w:r w:rsidRPr="0018496A">
        <w:t>азвитиеумениявзаимодействоватьсосверстникамивигровыхзаданияхиигровойдеятельности,соблюдаяправилачестной</w:t>
      </w:r>
      <w:r w:rsidRPr="0018496A">
        <w:rPr>
          <w:spacing w:val="-2"/>
        </w:rPr>
        <w:t>игры.</w:t>
      </w:r>
    </w:p>
    <w:p w:rsidR="00922183" w:rsidRPr="0018496A" w:rsidRDefault="00922183" w:rsidP="003107D3">
      <w:pPr>
        <w:sectPr w:rsidR="00922183" w:rsidRPr="0018496A">
          <w:pgSz w:w="11910" w:h="16850"/>
          <w:pgMar w:top="1260" w:right="880" w:bottom="280" w:left="980" w:header="720" w:footer="720" w:gutter="0"/>
          <w:cols w:space="720"/>
        </w:sectPr>
      </w:pPr>
    </w:p>
    <w:p w:rsidR="00922183" w:rsidRPr="0018496A" w:rsidRDefault="000A5AB2" w:rsidP="003107D3">
      <w:pPr>
        <w:ind w:left="366"/>
        <w:rPr>
          <w:b/>
          <w:sz w:val="31"/>
        </w:rPr>
      </w:pPr>
      <w:bookmarkStart w:id="4" w:name="ТЕМАТИЧЕСКОЕ_ПЛАНИРОВАНИЕ"/>
      <w:bookmarkEnd w:id="4"/>
      <w:r w:rsidRPr="0018496A">
        <w:rPr>
          <w:b/>
          <w:sz w:val="31"/>
        </w:rPr>
        <w:lastRenderedPageBreak/>
        <w:t>ТЕМАТИЧЕСКОЕ</w:t>
      </w:r>
      <w:r w:rsidRPr="0018496A">
        <w:rPr>
          <w:b/>
          <w:spacing w:val="-2"/>
          <w:sz w:val="31"/>
        </w:rPr>
        <w:t>ПЛАНИРОВАНИЕ</w:t>
      </w:r>
    </w:p>
    <w:p w:rsidR="00922183" w:rsidRPr="0018496A" w:rsidRDefault="00922183" w:rsidP="003107D3">
      <w:pPr>
        <w:pStyle w:val="a3"/>
        <w:ind w:left="0"/>
        <w:jc w:val="left"/>
        <w:rPr>
          <w:b/>
          <w:sz w:val="31"/>
        </w:rPr>
      </w:pPr>
    </w:p>
    <w:p w:rsidR="00922183" w:rsidRPr="0018496A" w:rsidRDefault="000A5AB2" w:rsidP="003107D3">
      <w:pPr>
        <w:pStyle w:val="a3"/>
        <w:ind w:left="438"/>
        <w:jc w:val="left"/>
      </w:pPr>
      <w:r w:rsidRPr="0018496A">
        <w:t>(1–4</w:t>
      </w:r>
      <w:r w:rsidRPr="0018496A">
        <w:rPr>
          <w:spacing w:val="-2"/>
        </w:rPr>
        <w:t>классы)</w:t>
      </w:r>
    </w:p>
    <w:p w:rsidR="00922183" w:rsidRPr="0018496A" w:rsidRDefault="00922183" w:rsidP="003107D3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>
        <w:trPr>
          <w:trHeight w:val="1156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141" w:right="198"/>
              <w:rPr>
                <w:b/>
                <w:sz w:val="24"/>
              </w:rPr>
            </w:pPr>
            <w:r w:rsidRPr="0018496A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18496A">
              <w:rPr>
                <w:b/>
                <w:spacing w:val="-4"/>
                <w:sz w:val="24"/>
              </w:rPr>
              <w:t>п</w:t>
            </w:r>
            <w:proofErr w:type="gramEnd"/>
            <w:r w:rsidRPr="0018496A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40" w:right="914"/>
              <w:jc w:val="both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 xml:space="preserve">Наименование </w:t>
            </w:r>
            <w:r w:rsidRPr="0018496A">
              <w:rPr>
                <w:b/>
                <w:sz w:val="24"/>
              </w:rPr>
              <w:t xml:space="preserve">разделовитем </w:t>
            </w:r>
            <w:r w:rsidRPr="0018496A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40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 xml:space="preserve">Количество </w:t>
            </w:r>
            <w:r w:rsidRPr="0018496A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98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39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>Основное</w:t>
            </w:r>
            <w:r w:rsidRPr="0018496A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39" w:right="363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 xml:space="preserve">Основныевиды </w:t>
            </w:r>
            <w:r w:rsidRPr="0018496A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39" w:type="dxa"/>
          </w:tcPr>
          <w:p w:rsidR="00922183" w:rsidRPr="0018496A" w:rsidRDefault="000A5AB2" w:rsidP="003107D3">
            <w:pPr>
              <w:pStyle w:val="TableParagraph"/>
              <w:ind w:left="138" w:right="84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22183" w:rsidRPr="0018496A" w:rsidTr="003107D3">
        <w:trPr>
          <w:trHeight w:val="5209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>Образбудущего.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Иметьобраз будущего– </w:t>
            </w:r>
            <w:proofErr w:type="gramStart"/>
            <w:r w:rsidRPr="0018496A">
              <w:rPr>
                <w:sz w:val="25"/>
              </w:rPr>
              <w:t>зн</w:t>
            </w:r>
            <w:proofErr w:type="gramEnd"/>
            <w:r w:rsidRPr="0018496A">
              <w:rPr>
                <w:sz w:val="25"/>
              </w:rPr>
              <w:t>ачит иметь ориентир, направление движения, позитивный образ будущего задаёт жизни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определённостьинаполняетеё </w:t>
            </w:r>
            <w:r w:rsidRPr="0018496A">
              <w:rPr>
                <w:spacing w:val="-2"/>
                <w:sz w:val="25"/>
              </w:rPr>
              <w:t>смыслами.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Образбудущегостраны </w:t>
            </w:r>
            <w:proofErr w:type="gramStart"/>
            <w:r w:rsidRPr="0018496A">
              <w:rPr>
                <w:sz w:val="25"/>
              </w:rPr>
              <w:t>–с</w:t>
            </w:r>
            <w:proofErr w:type="gramEnd"/>
            <w:r w:rsidRPr="0018496A">
              <w:rPr>
                <w:sz w:val="25"/>
              </w:rPr>
              <w:t>ильная и независимая Россия. Будущее страны зависит от каждого изнас уже сейчас.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Образование – фундамент будущего. Знания– </w:t>
            </w:r>
            <w:proofErr w:type="gramStart"/>
            <w:r w:rsidRPr="0018496A">
              <w:rPr>
                <w:sz w:val="25"/>
              </w:rPr>
              <w:t>эт</w:t>
            </w:r>
            <w:proofErr w:type="gramEnd"/>
            <w:r w:rsidRPr="0018496A">
              <w:rPr>
                <w:sz w:val="25"/>
              </w:rPr>
              <w:t>овозможность найти своё место в обществе и быть полезным людям и стране.</w:t>
            </w:r>
          </w:p>
          <w:p w:rsidR="00922183" w:rsidRPr="0018496A" w:rsidRDefault="000A5AB2" w:rsidP="003107D3">
            <w:pPr>
              <w:pStyle w:val="TableParagraph"/>
              <w:ind w:right="629"/>
              <w:rPr>
                <w:sz w:val="25"/>
              </w:rPr>
            </w:pPr>
            <w:r w:rsidRPr="0018496A">
              <w:rPr>
                <w:sz w:val="25"/>
              </w:rPr>
              <w:t>Россия – страна возможностей, где каждый может реализовать свои способности и внестивклад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вбудущее</w:t>
            </w:r>
            <w:r w:rsidRPr="0018496A">
              <w:rPr>
                <w:spacing w:val="-2"/>
                <w:sz w:val="25"/>
              </w:rPr>
              <w:t>страны</w:t>
            </w:r>
            <w:proofErr w:type="gramStart"/>
            <w:r w:rsidRPr="0018496A">
              <w:rPr>
                <w:spacing w:val="-2"/>
                <w:sz w:val="25"/>
              </w:rPr>
              <w:t>.</w:t>
            </w:r>
            <w:r w:rsidR="003107D3" w:rsidRPr="0018496A">
              <w:rPr>
                <w:i/>
                <w:sz w:val="25"/>
              </w:rPr>
              <w:t>Ф</w:t>
            </w:r>
            <w:proofErr w:type="gramEnd"/>
            <w:r w:rsidR="003107D3" w:rsidRPr="0018496A">
              <w:rPr>
                <w:i/>
                <w:sz w:val="25"/>
              </w:rPr>
              <w:t>ормирующиесяценности: патриотизм, созидательныйтруд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278"/>
              <w:rPr>
                <w:sz w:val="25"/>
              </w:rPr>
            </w:pPr>
            <w:hyperlink r:id="rId1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5514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bookmarkStart w:id="5" w:name="_GoBack"/>
            <w:bookmarkEnd w:id="5"/>
            <w:r w:rsidRPr="0018496A"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z w:val="25"/>
              </w:rPr>
              <w:t xml:space="preserve">Век информации. 120 лет </w:t>
            </w:r>
            <w:r w:rsidRPr="0018496A">
              <w:rPr>
                <w:spacing w:val="-2"/>
                <w:sz w:val="25"/>
              </w:rPr>
              <w:t xml:space="preserve">Информационному </w:t>
            </w:r>
            <w:r w:rsidRPr="0018496A">
              <w:rPr>
                <w:sz w:val="25"/>
              </w:rPr>
              <w:t xml:space="preserve">агентству России </w:t>
            </w:r>
            <w:r w:rsidRPr="0018496A"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Информационное телеграфное агентствоРоссии (ИТАР-ТАСС) – это крупнейшее мировое агентство, одна изсамыхцитируемых новостныхслужбстраны</w:t>
            </w:r>
            <w:proofErr w:type="gramStart"/>
            <w:r w:rsidRPr="0018496A">
              <w:rPr>
                <w:sz w:val="25"/>
              </w:rPr>
              <w:t>.А</w:t>
            </w:r>
            <w:proofErr w:type="gramEnd"/>
            <w:r w:rsidRPr="0018496A">
              <w:rPr>
                <w:sz w:val="25"/>
              </w:rPr>
              <w:t>гентство неоднократно меняло названия, но всегда неизменными оставались его</w:t>
            </w:r>
          </w:p>
          <w:p w:rsidR="00922183" w:rsidRPr="0018496A" w:rsidRDefault="000A5AB2" w:rsidP="003107D3">
            <w:pPr>
              <w:pStyle w:val="TableParagraph"/>
              <w:ind w:right="258"/>
              <w:rPr>
                <w:sz w:val="25"/>
              </w:rPr>
            </w:pPr>
            <w:r w:rsidRPr="0018496A">
              <w:rPr>
                <w:sz w:val="25"/>
              </w:rPr>
              <w:t xml:space="preserve">государственный статуси функции– </w:t>
            </w:r>
            <w:proofErr w:type="gramStart"/>
            <w:r w:rsidRPr="0018496A">
              <w:rPr>
                <w:sz w:val="25"/>
              </w:rPr>
              <w:t>бы</w:t>
            </w:r>
            <w:proofErr w:type="gramEnd"/>
            <w:r w:rsidRPr="0018496A">
              <w:rPr>
                <w:sz w:val="25"/>
              </w:rPr>
              <w:t xml:space="preserve">ть источником достоверной информации о России для всегомира. Ввек информациикрайне важен навык критического мышления. Необходимо уметь анализировать и оценивать </w:t>
            </w:r>
            <w:proofErr w:type="spellStart"/>
            <w:r w:rsidRPr="0018496A">
              <w:rPr>
                <w:sz w:val="25"/>
              </w:rPr>
              <w:t>информацию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>аспознаватьфейки</w:t>
            </w:r>
            <w:proofErr w:type="spellEnd"/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инераспространять</w:t>
            </w:r>
            <w:r w:rsidRPr="0018496A">
              <w:rPr>
                <w:spacing w:val="-5"/>
                <w:sz w:val="25"/>
              </w:rPr>
              <w:t>их.</w:t>
            </w:r>
          </w:p>
          <w:p w:rsidR="00922183" w:rsidRPr="0018496A" w:rsidRDefault="000A5AB2" w:rsidP="003107D3">
            <w:pPr>
              <w:pStyle w:val="TableParagraph"/>
              <w:ind w:right="130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историческая память 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преемственность</w:t>
            </w:r>
            <w:r w:rsidRPr="0018496A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767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Дорогами</w:t>
            </w:r>
            <w:r w:rsidRPr="0018496A"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«Российскиежелезныедороги»</w:t>
            </w:r>
            <w:r w:rsidRPr="0018496A">
              <w:rPr>
                <w:spacing w:val="-10"/>
                <w:sz w:val="25"/>
              </w:rPr>
              <w:t>–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крупнейшаяроссийская</w:t>
            </w:r>
            <w:r w:rsidRPr="0018496A"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Эвристическая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</w:t>
            </w:r>
            <w:r w:rsidRPr="0018496A">
              <w:rPr>
                <w:spacing w:val="-2"/>
                <w:sz w:val="25"/>
              </w:rPr>
              <w:t>п</w:t>
            </w:r>
            <w:proofErr w:type="gramEnd"/>
            <w:r w:rsidRPr="0018496A">
              <w:rPr>
                <w:spacing w:val="-2"/>
                <w:sz w:val="25"/>
              </w:rPr>
              <w:t>росмотр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5729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сбольшой</w:t>
            </w:r>
            <w:r w:rsidRPr="0018496A">
              <w:rPr>
                <w:spacing w:val="-2"/>
                <w:sz w:val="25"/>
              </w:rPr>
              <w:t>историей,</w:t>
            </w:r>
          </w:p>
          <w:p w:rsidR="00922183" w:rsidRPr="0018496A" w:rsidRDefault="000A5AB2" w:rsidP="003107D3">
            <w:pPr>
              <w:pStyle w:val="TableParagraph"/>
              <w:ind w:right="850"/>
              <w:rPr>
                <w:sz w:val="25"/>
              </w:rPr>
            </w:pPr>
            <w:r w:rsidRPr="0018496A">
              <w:rPr>
                <w:sz w:val="25"/>
              </w:rPr>
              <w:t>обеспечивающаяпассажирские и транспортные перевозки.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Российскиежелезныедороги вносят огромный вклад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 xml:space="preserve">в совершенствование экономики страны. </w:t>
            </w:r>
            <w:proofErr w:type="gramStart"/>
            <w:r w:rsidRPr="0018496A">
              <w:rPr>
                <w:sz w:val="25"/>
              </w:rPr>
              <w:t>Железнодорожный</w:t>
            </w:r>
            <w:proofErr w:type="gramEnd"/>
            <w:r w:rsidRPr="0018496A">
              <w:rPr>
                <w:sz w:val="25"/>
              </w:rPr>
              <w:t xml:space="preserve"> транспорт–самыйустойчивый и надёжный для пассажиров:</w:t>
            </w:r>
          </w:p>
          <w:p w:rsidR="00922183" w:rsidRPr="0018496A" w:rsidRDefault="000A5AB2" w:rsidP="003107D3">
            <w:pPr>
              <w:pStyle w:val="TableParagraph"/>
              <w:ind w:right="1414"/>
              <w:rPr>
                <w:sz w:val="25"/>
              </w:rPr>
            </w:pPr>
            <w:r w:rsidRPr="0018496A">
              <w:rPr>
                <w:sz w:val="25"/>
              </w:rPr>
              <w:t>всепогодный</w:t>
            </w:r>
            <w:proofErr w:type="gramStart"/>
            <w:r w:rsidRPr="0018496A">
              <w:rPr>
                <w:sz w:val="25"/>
              </w:rPr>
              <w:t>,б</w:t>
            </w:r>
            <w:proofErr w:type="gramEnd"/>
            <w:r w:rsidRPr="0018496A">
              <w:rPr>
                <w:sz w:val="25"/>
              </w:rPr>
              <w:t>езопасный икруглогодичный.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Развитиетранспортной</w:t>
            </w:r>
            <w:r w:rsidRPr="0018496A">
              <w:rPr>
                <w:spacing w:val="-2"/>
                <w:sz w:val="25"/>
              </w:rPr>
              <w:t>сферы</w:t>
            </w:r>
          </w:p>
          <w:p w:rsidR="00922183" w:rsidRPr="0018496A" w:rsidRDefault="000A5AB2" w:rsidP="003107D3">
            <w:pPr>
              <w:pStyle w:val="TableParagraph"/>
              <w:ind w:right="402"/>
              <w:rPr>
                <w:sz w:val="25"/>
              </w:rPr>
            </w:pPr>
            <w:r w:rsidRPr="0018496A">
              <w:rPr>
                <w:sz w:val="25"/>
              </w:rPr>
              <w:t>стратегически важно длябудущего страны, а профессии в этих направленияхоченьперспективны и востребованы.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 xml:space="preserve">Формирующиесяценности: </w:t>
            </w:r>
            <w:r w:rsidRPr="0018496A">
              <w:rPr>
                <w:i/>
                <w:spacing w:val="-2"/>
                <w:sz w:val="25"/>
              </w:rPr>
              <w:t>коллективизм</w:t>
            </w:r>
            <w:proofErr w:type="gramStart"/>
            <w:r w:rsidRPr="0018496A">
              <w:rPr>
                <w:i/>
                <w:spacing w:val="-2"/>
                <w:sz w:val="25"/>
              </w:rPr>
              <w:t>,п</w:t>
            </w:r>
            <w:proofErr w:type="gramEnd"/>
            <w:r w:rsidRPr="0018496A">
              <w:rPr>
                <w:i/>
                <w:spacing w:val="-2"/>
                <w:sz w:val="25"/>
              </w:rPr>
              <w:t>атриотизм,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единствонародов</w:t>
            </w:r>
            <w:r w:rsidRPr="0018496A"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>
        <w:trPr>
          <w:trHeight w:val="1920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0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Путь</w:t>
            </w:r>
            <w:r w:rsidRPr="0018496A"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5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Российское сельское хозяйство – ключеваяотрасльпромышленности нашей страны, главной задачей которой является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1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5446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производствопродуктовпитания.</w:t>
            </w:r>
          </w:p>
          <w:p w:rsidR="00922183" w:rsidRPr="0018496A" w:rsidRDefault="000A5AB2" w:rsidP="003107D3">
            <w:pPr>
              <w:pStyle w:val="TableParagraph"/>
              <w:tabs>
                <w:tab w:val="left" w:pos="2948"/>
              </w:tabs>
              <w:ind w:right="868"/>
              <w:rPr>
                <w:sz w:val="25"/>
              </w:rPr>
            </w:pPr>
            <w:r w:rsidRPr="0018496A">
              <w:rPr>
                <w:sz w:val="25"/>
              </w:rPr>
              <w:t>Агропромышленный комплекс Россиивыполняетважнейшую миссию по обеспечению</w:t>
            </w:r>
            <w:r w:rsidRPr="0018496A">
              <w:rPr>
                <w:sz w:val="25"/>
              </w:rPr>
              <w:tab/>
            </w:r>
            <w:r w:rsidRPr="0018496A">
              <w:rPr>
                <w:spacing w:val="-4"/>
                <w:sz w:val="25"/>
              </w:rPr>
              <w:t xml:space="preserve">всех </w:t>
            </w:r>
            <w:r w:rsidRPr="0018496A">
              <w:rPr>
                <w:sz w:val="25"/>
              </w:rPr>
              <w:t>россиянпродовольствием</w:t>
            </w:r>
            <w:proofErr w:type="gramStart"/>
            <w:r w:rsidRPr="0018496A">
              <w:rPr>
                <w:sz w:val="25"/>
              </w:rPr>
              <w:t>,а</w:t>
            </w:r>
            <w:proofErr w:type="gramEnd"/>
            <w:r w:rsidRPr="0018496A">
              <w:rPr>
                <w:sz w:val="25"/>
              </w:rPr>
              <w:t>его</w:t>
            </w:r>
          </w:p>
          <w:p w:rsidR="00922183" w:rsidRPr="0018496A" w:rsidRDefault="000A5AB2" w:rsidP="003107D3">
            <w:pPr>
              <w:pStyle w:val="TableParagraph"/>
              <w:tabs>
                <w:tab w:val="left" w:pos="2165"/>
              </w:tabs>
              <w:ind w:right="501"/>
              <w:rPr>
                <w:sz w:val="25"/>
              </w:rPr>
            </w:pPr>
            <w:r w:rsidRPr="0018496A">
              <w:rPr>
                <w:sz w:val="25"/>
              </w:rPr>
              <w:t xml:space="preserve">мощностипозволяютобеспечивать </w:t>
            </w:r>
            <w:r w:rsidRPr="0018496A">
              <w:rPr>
                <w:spacing w:val="-2"/>
                <w:sz w:val="25"/>
              </w:rPr>
              <w:t>пшеницей</w:t>
            </w:r>
            <w:r w:rsidRPr="0018496A">
              <w:rPr>
                <w:sz w:val="25"/>
              </w:rPr>
              <w:tab/>
              <w:t>треть всего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населения планеты. Сельское хозяйство-этоотрасль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оторая объединила в себетрадиции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нашегонародассовременными технологиями: роботами, информационными системами, цифровыми устройствами.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proofErr w:type="spellStart"/>
            <w:r w:rsidRPr="0018496A">
              <w:rPr>
                <w:sz w:val="25"/>
              </w:rPr>
              <w:t>Разноплановостьи</w:t>
            </w:r>
            <w:proofErr w:type="spellEnd"/>
            <w:r w:rsidRPr="0018496A">
              <w:rPr>
                <w:sz w:val="25"/>
              </w:rPr>
              <w:t xml:space="preserve"> </w:t>
            </w:r>
            <w:proofErr w:type="spellStart"/>
            <w:r w:rsidRPr="0018496A">
              <w:rPr>
                <w:spacing w:val="-2"/>
                <w:sz w:val="25"/>
              </w:rPr>
              <w:t>востребованность</w:t>
            </w:r>
            <w:proofErr w:type="spellEnd"/>
          </w:p>
          <w:p w:rsidR="003107D3" w:rsidRPr="0018496A" w:rsidRDefault="000A5AB2" w:rsidP="003107D3">
            <w:pPr>
              <w:pStyle w:val="TableParagraph"/>
              <w:ind w:right="1331"/>
              <w:rPr>
                <w:sz w:val="25"/>
              </w:rPr>
            </w:pPr>
            <w:r w:rsidRPr="0018496A">
              <w:rPr>
                <w:sz w:val="25"/>
              </w:rPr>
              <w:t>сельскохозяйственныхпрофессий, технологичностьиэкономическая привлекательность отрасл</w:t>
            </w:r>
            <w:proofErr w:type="gramStart"/>
            <w:r w:rsidRPr="0018496A">
              <w:rPr>
                <w:sz w:val="25"/>
              </w:rPr>
              <w:t>и</w:t>
            </w:r>
            <w:r w:rsidR="003107D3" w:rsidRPr="0018496A">
              <w:rPr>
                <w:sz w:val="25"/>
              </w:rPr>
              <w:t>(</w:t>
            </w:r>
            <w:proofErr w:type="gramEnd"/>
            <w:r w:rsidR="003107D3" w:rsidRPr="0018496A">
              <w:rPr>
                <w:sz w:val="25"/>
              </w:rPr>
              <w:t>агрохолдинги,фермерские хозяйства и т. п.).</w:t>
            </w:r>
          </w:p>
          <w:p w:rsidR="003107D3" w:rsidRPr="0018496A" w:rsidRDefault="003107D3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Формирующиеся ценности:</w:t>
            </w:r>
          </w:p>
          <w:p w:rsidR="00922183" w:rsidRPr="0018496A" w:rsidRDefault="003107D3" w:rsidP="003107D3">
            <w:pPr>
              <w:pStyle w:val="TableParagraph"/>
              <w:ind w:right="580"/>
              <w:jc w:val="both"/>
              <w:rPr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созидательный</w:t>
            </w:r>
            <w:r w:rsidRPr="0018496A"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3870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День</w:t>
            </w:r>
            <w:r w:rsidRPr="0018496A"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Учитель–однаиз</w:t>
            </w:r>
            <w:r w:rsidRPr="0018496A">
              <w:rPr>
                <w:spacing w:val="-2"/>
                <w:sz w:val="25"/>
              </w:rPr>
              <w:t>важнейших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вобществепрофессий</w:t>
            </w:r>
            <w:proofErr w:type="gramStart"/>
            <w:r w:rsidRPr="0018496A">
              <w:rPr>
                <w:sz w:val="25"/>
              </w:rPr>
              <w:t>.Н</w:t>
            </w:r>
            <w:proofErr w:type="gramEnd"/>
            <w:r w:rsidRPr="0018496A">
              <w:rPr>
                <w:sz w:val="25"/>
              </w:rPr>
              <w:t>азначение учителя – социальное служение,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образование и воспитание подрастающегопоколения.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Вразные исторические времена труд учителя уважаем, социально значим, оказывает влияние на развитие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образования членов общества. Учитель – советчик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омощник, участник познавательной деятельности школьников.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патриотизм</w:t>
            </w:r>
            <w:proofErr w:type="gramStart"/>
            <w:r w:rsidRPr="0018496A">
              <w:rPr>
                <w:i/>
                <w:sz w:val="25"/>
              </w:rPr>
              <w:t>,</w:t>
            </w:r>
            <w:r w:rsidRPr="0018496A">
              <w:rPr>
                <w:i/>
                <w:spacing w:val="-2"/>
                <w:sz w:val="25"/>
              </w:rPr>
              <w:t>г</w:t>
            </w:r>
            <w:proofErr w:type="gramEnd"/>
            <w:r w:rsidRPr="0018496A">
              <w:rPr>
                <w:i/>
                <w:spacing w:val="-2"/>
                <w:sz w:val="25"/>
              </w:rPr>
              <w:t>ражданственность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939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Легендыо</w:t>
            </w:r>
            <w:r w:rsidRPr="0018496A"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ЛюбовькРодине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атриотизм</w:t>
            </w:r>
            <w:r w:rsidRPr="0018496A">
              <w:rPr>
                <w:spacing w:val="-10"/>
                <w:sz w:val="25"/>
              </w:rPr>
              <w:t>–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sz w:val="25"/>
              </w:rPr>
            </w:pPr>
            <w:r w:rsidRPr="0018496A">
              <w:rPr>
                <w:sz w:val="25"/>
              </w:rPr>
              <w:t>качествагражданинаРоссии</w:t>
            </w:r>
            <w:proofErr w:type="gramStart"/>
            <w:r w:rsidRPr="0018496A">
              <w:rPr>
                <w:sz w:val="25"/>
              </w:rPr>
              <w:t>.З</w:t>
            </w:r>
            <w:proofErr w:type="gramEnd"/>
            <w:r w:rsidRPr="0018496A">
              <w:rPr>
                <w:sz w:val="25"/>
              </w:rPr>
              <w:t>нание истории страны,историческая правда, сохранение исторической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2469"/>
        </w:trPr>
        <w:tc>
          <w:tcPr>
            <w:tcW w:w="706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памяти–основамировоззренческого суверенитета страны.</w:t>
            </w:r>
          </w:p>
          <w:p w:rsidR="00922183" w:rsidRPr="0018496A" w:rsidRDefault="000A5AB2" w:rsidP="003107D3">
            <w:pPr>
              <w:pStyle w:val="TableParagraph"/>
              <w:ind w:right="850"/>
              <w:rPr>
                <w:sz w:val="25"/>
              </w:rPr>
            </w:pPr>
            <w:r w:rsidRPr="0018496A">
              <w:rPr>
                <w:sz w:val="25"/>
              </w:rPr>
              <w:t>ПопыткиисказитьрольРоссии в мировой истории – одна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изстратегийинформационнойвойны против нашей страны.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4336"/>
        </w:trPr>
        <w:tc>
          <w:tcPr>
            <w:tcW w:w="706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 xml:space="preserve">Что значитбыть </w:t>
            </w:r>
            <w:r w:rsidRPr="0018496A"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Быть взрослым – это нести ответственностьзасебя</w:t>
            </w:r>
            <w:proofErr w:type="gramStart"/>
            <w:r w:rsidRPr="0018496A">
              <w:rPr>
                <w:sz w:val="25"/>
              </w:rPr>
              <w:t>,с</w:t>
            </w:r>
            <w:proofErr w:type="gramEnd"/>
            <w:r w:rsidRPr="0018496A">
              <w:rPr>
                <w:sz w:val="25"/>
              </w:rPr>
              <w:t>воих близких и свою страну.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Активная жизненная позиция, </w:t>
            </w:r>
            <w:proofErr w:type="gramStart"/>
            <w:r w:rsidRPr="0018496A">
              <w:rPr>
                <w:sz w:val="25"/>
              </w:rPr>
              <w:t>созидательный</w:t>
            </w:r>
            <w:proofErr w:type="gramEnd"/>
            <w:r w:rsidRPr="0018496A">
              <w:rPr>
                <w:sz w:val="25"/>
              </w:rPr>
              <w:t xml:space="preserve"> подходк жизни, умение принимать решения</w:t>
            </w:r>
          </w:p>
          <w:p w:rsidR="00922183" w:rsidRPr="0018496A" w:rsidRDefault="000A5AB2" w:rsidP="003107D3">
            <w:pPr>
              <w:pStyle w:val="TableParagraph"/>
              <w:ind w:right="804"/>
              <w:rPr>
                <w:sz w:val="25"/>
              </w:rPr>
            </w:pPr>
            <w:r w:rsidRPr="0018496A">
              <w:rPr>
                <w:sz w:val="25"/>
              </w:rPr>
              <w:t>иосознавать их значение, жить в соответствии с духовно- нравственными ценностями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общества–основавзрослого человека. Финансовая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самостоятельность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ифинансовая</w:t>
            </w:r>
            <w:r w:rsidRPr="0018496A">
              <w:rPr>
                <w:spacing w:val="-2"/>
                <w:sz w:val="25"/>
              </w:rPr>
              <w:t>грамотность.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:в</w:t>
            </w:r>
            <w:proofErr w:type="gramEnd"/>
            <w:r w:rsidRPr="0018496A">
              <w:rPr>
                <w:i/>
                <w:sz w:val="25"/>
              </w:rPr>
              <w:t>ысокие нравственныеидеалы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1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5304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 xml:space="preserve">Каксоздатькрепкую </w:t>
            </w:r>
            <w:r w:rsidRPr="0018496A">
              <w:rPr>
                <w:spacing w:val="-2"/>
                <w:sz w:val="25"/>
              </w:rPr>
              <w:t>семью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Семьякакценностьдля</w:t>
            </w:r>
            <w:r w:rsidRPr="0018496A">
              <w:rPr>
                <w:spacing w:val="-2"/>
                <w:sz w:val="25"/>
              </w:rPr>
              <w:t>каждого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гражданинастраны</w:t>
            </w:r>
            <w:proofErr w:type="gramStart"/>
            <w:r w:rsidRPr="0018496A">
              <w:rPr>
                <w:sz w:val="25"/>
              </w:rPr>
              <w:t>.З</w:t>
            </w:r>
            <w:proofErr w:type="gramEnd"/>
            <w:r w:rsidRPr="0018496A">
              <w:rPr>
                <w:sz w:val="25"/>
              </w:rPr>
              <w:t>нанияинавыки для построения крепкой семьи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вбудущем. Почему важна крепкая </w:t>
            </w:r>
            <w:r w:rsidRPr="0018496A">
              <w:rPr>
                <w:spacing w:val="-2"/>
                <w:sz w:val="25"/>
              </w:rPr>
              <w:t>семья?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Преемственность</w:t>
            </w:r>
            <w:r w:rsidRPr="0018496A">
              <w:rPr>
                <w:spacing w:val="-2"/>
                <w:sz w:val="25"/>
              </w:rPr>
              <w:t>поколений:</w:t>
            </w:r>
          </w:p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семейные ценности и традиции (любовь</w:t>
            </w:r>
            <w:proofErr w:type="gramStart"/>
            <w:r w:rsidRPr="0018496A">
              <w:rPr>
                <w:sz w:val="25"/>
              </w:rPr>
              <w:t>,в</w:t>
            </w:r>
            <w:proofErr w:type="gramEnd"/>
            <w:r w:rsidRPr="0018496A">
              <w:rPr>
                <w:sz w:val="25"/>
              </w:rPr>
              <w:t xml:space="preserve">заимопонимание,участие в семейном хозяйстве, воспитании </w:t>
            </w:r>
            <w:r w:rsidRPr="0018496A">
              <w:rPr>
                <w:spacing w:val="-2"/>
                <w:sz w:val="25"/>
              </w:rPr>
              <w:t>детей).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Памятьопредшествующих </w:t>
            </w:r>
            <w:proofErr w:type="gramStart"/>
            <w:r w:rsidRPr="0018496A">
              <w:rPr>
                <w:sz w:val="25"/>
              </w:rPr>
              <w:t>поколениях</w:t>
            </w:r>
            <w:proofErr w:type="gramEnd"/>
            <w:r w:rsidRPr="0018496A">
              <w:rPr>
                <w:sz w:val="25"/>
              </w:rPr>
              <w:t xml:space="preserve"> семьи. Особое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отношение к старшему поколению, проявлениедейственногоуважения, внимания к бабушкам и дедушкам, забота о них.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:к</w:t>
            </w:r>
            <w:proofErr w:type="gramEnd"/>
            <w:r w:rsidRPr="0018496A">
              <w:rPr>
                <w:i/>
                <w:sz w:val="25"/>
              </w:rPr>
              <w:t xml:space="preserve">репкая </w:t>
            </w:r>
            <w:r w:rsidRPr="0018496A"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925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Гостеприимная </w:t>
            </w:r>
            <w:r w:rsidRPr="0018496A">
              <w:rPr>
                <w:sz w:val="25"/>
              </w:rPr>
              <w:t>Россия</w:t>
            </w:r>
            <w:proofErr w:type="gramStart"/>
            <w:r w:rsidRPr="0018496A">
              <w:rPr>
                <w:sz w:val="25"/>
              </w:rPr>
              <w:t>.К</w:t>
            </w:r>
            <w:proofErr w:type="gramEnd"/>
            <w:r w:rsidRPr="0018496A">
              <w:rPr>
                <w:sz w:val="25"/>
              </w:rPr>
              <w:t>о</w:t>
            </w:r>
            <w:r w:rsidRPr="0018496A">
              <w:rPr>
                <w:spacing w:val="-5"/>
                <w:sz w:val="25"/>
              </w:rPr>
              <w:t>Дню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народногоединства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Гостеприимство–</w:t>
            </w:r>
            <w:r w:rsidRPr="0018496A">
              <w:rPr>
                <w:spacing w:val="-2"/>
                <w:sz w:val="25"/>
              </w:rPr>
              <w:t>качество,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объединяющее все народы России. Семейныетрадициивстречигостей, кулинарные традиции народов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1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3603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ПутешествиепоРоссии–</w:t>
            </w:r>
            <w:r w:rsidRPr="0018496A">
              <w:rPr>
                <w:spacing w:val="-5"/>
                <w:sz w:val="25"/>
              </w:rPr>
              <w:t>это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знакомствоскультурой</w:t>
            </w:r>
            <w:proofErr w:type="gramStart"/>
            <w:r w:rsidRPr="0018496A">
              <w:rPr>
                <w:sz w:val="25"/>
              </w:rPr>
              <w:t>,и</w:t>
            </w:r>
            <w:proofErr w:type="gramEnd"/>
            <w:r w:rsidRPr="0018496A">
              <w:rPr>
                <w:sz w:val="25"/>
              </w:rPr>
              <w:t>сторией и традициями разных народов.</w:t>
            </w:r>
          </w:p>
          <w:p w:rsidR="00922183" w:rsidRPr="0018496A" w:rsidRDefault="000A5AB2" w:rsidP="003107D3">
            <w:pPr>
              <w:pStyle w:val="TableParagraph"/>
              <w:ind w:right="129"/>
              <w:rPr>
                <w:sz w:val="25"/>
              </w:rPr>
            </w:pPr>
            <w:r w:rsidRPr="0018496A">
              <w:rPr>
                <w:sz w:val="25"/>
              </w:rPr>
              <w:t>Гастрономический туризм – это вид путешествий, основой которого являются поездкитуристов постране с целью знакомства с особенностями местной кухни и кулинарных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традиций.</w:t>
            </w:r>
          </w:p>
          <w:p w:rsidR="00922183" w:rsidRPr="0018496A" w:rsidRDefault="000A5AB2" w:rsidP="003107D3">
            <w:pPr>
              <w:pStyle w:val="TableParagraph"/>
              <w:ind w:left="163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единствонародовРоссии</w:t>
            </w:r>
            <w:proofErr w:type="gramStart"/>
            <w:r w:rsidRPr="0018496A">
              <w:rPr>
                <w:i/>
                <w:sz w:val="25"/>
              </w:rPr>
              <w:t>,к</w:t>
            </w:r>
            <w:proofErr w:type="gramEnd"/>
            <w:r w:rsidRPr="0018496A">
              <w:rPr>
                <w:i/>
                <w:sz w:val="25"/>
              </w:rPr>
              <w:t xml:space="preserve">репкая </w:t>
            </w:r>
            <w:r w:rsidRPr="0018496A"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2903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z w:val="25"/>
              </w:rPr>
              <w:t xml:space="preserve">Твой вклад вобщее </w:t>
            </w:r>
            <w:r w:rsidRPr="0018496A"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02"/>
              <w:rPr>
                <w:sz w:val="25"/>
              </w:rPr>
            </w:pPr>
            <w:r w:rsidRPr="0018496A">
              <w:rPr>
                <w:sz w:val="25"/>
              </w:rPr>
              <w:t>Уплатаналогов – это коллективная и личная ответственность, вклад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гражданинавблагополучие государства и общества.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Ни одно государство не может обойтисьбезналогов</w:t>
            </w:r>
            <w:proofErr w:type="gramStart"/>
            <w:r w:rsidRPr="0018496A">
              <w:rPr>
                <w:sz w:val="25"/>
              </w:rPr>
              <w:t>,э</w:t>
            </w:r>
            <w:proofErr w:type="gramEnd"/>
            <w:r w:rsidRPr="0018496A">
              <w:rPr>
                <w:sz w:val="25"/>
              </w:rPr>
              <w:t>тооснова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бюджетастраны</w:t>
            </w:r>
            <w:proofErr w:type="gramStart"/>
            <w:r w:rsidRPr="0018496A">
              <w:rPr>
                <w:sz w:val="25"/>
              </w:rPr>
              <w:t>,о</w:t>
            </w:r>
            <w:proofErr w:type="gramEnd"/>
            <w:r w:rsidRPr="0018496A">
              <w:rPr>
                <w:sz w:val="25"/>
              </w:rPr>
              <w:t xml:space="preserve">сновнойисточник </w:t>
            </w:r>
            <w:r w:rsidRPr="0018496A">
              <w:rPr>
                <w:spacing w:val="-2"/>
                <w:sz w:val="25"/>
              </w:rPr>
              <w:t>дохода.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Своимнебольшимвкладом</w:t>
            </w:r>
            <w:r w:rsidRPr="0018496A">
              <w:rPr>
                <w:spacing w:val="-5"/>
                <w:sz w:val="25"/>
              </w:rPr>
              <w:t>мы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создаёмбудущее</w:t>
            </w:r>
            <w:r w:rsidRPr="0018496A"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1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1760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223"/>
              <w:rPr>
                <w:i/>
                <w:sz w:val="25"/>
              </w:rPr>
            </w:pPr>
            <w:r w:rsidRPr="0018496A">
              <w:rPr>
                <w:sz w:val="25"/>
              </w:rPr>
              <w:t xml:space="preserve">процветание России. Какимбудет мой личный вклад в общее дело? </w:t>
            </w:r>
            <w:r w:rsidRPr="0018496A">
              <w:rPr>
                <w:i/>
                <w:sz w:val="25"/>
              </w:rPr>
              <w:t>Формирующиеся ценности: гражданственность</w:t>
            </w:r>
            <w:proofErr w:type="gramStart"/>
            <w:r w:rsidRPr="0018496A">
              <w:rPr>
                <w:i/>
                <w:sz w:val="25"/>
              </w:rPr>
              <w:t>,в</w:t>
            </w:r>
            <w:proofErr w:type="gramEnd"/>
            <w:r w:rsidRPr="0018496A">
              <w:rPr>
                <w:i/>
                <w:sz w:val="25"/>
              </w:rPr>
              <w:t>заимопомощь и взаимоуважение, единство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народов</w:t>
            </w:r>
            <w:r w:rsidRPr="0018496A"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3961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Добротаизабота–</w:t>
            </w:r>
            <w:r w:rsidRPr="0018496A">
              <w:rPr>
                <w:spacing w:val="-2"/>
                <w:sz w:val="25"/>
              </w:rPr>
              <w:t>качества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настоящегочеловека</w:t>
            </w:r>
            <w:proofErr w:type="gramStart"/>
            <w:r w:rsidRPr="0018496A">
              <w:rPr>
                <w:sz w:val="25"/>
              </w:rPr>
              <w:t>,с</w:t>
            </w:r>
            <w:proofErr w:type="gramEnd"/>
            <w:r w:rsidRPr="0018496A">
              <w:rPr>
                <w:sz w:val="25"/>
              </w:rPr>
              <w:t>пособного оказывать помощь и поддержку,</w:t>
            </w:r>
          </w:p>
          <w:p w:rsidR="00922183" w:rsidRPr="0018496A" w:rsidRDefault="000A5AB2" w:rsidP="003107D3">
            <w:pPr>
              <w:pStyle w:val="TableParagraph"/>
              <w:ind w:right="250"/>
              <w:rPr>
                <w:sz w:val="25"/>
              </w:rPr>
            </w:pPr>
            <w:r w:rsidRPr="0018496A">
              <w:rPr>
                <w:sz w:val="25"/>
              </w:rPr>
              <w:t>проявлятьмилосердие</w:t>
            </w:r>
            <w:proofErr w:type="gramStart"/>
            <w:r w:rsidRPr="0018496A">
              <w:rPr>
                <w:sz w:val="25"/>
              </w:rPr>
              <w:t>.Д</w:t>
            </w:r>
            <w:proofErr w:type="gramEnd"/>
            <w:r w:rsidRPr="0018496A">
              <w:rPr>
                <w:sz w:val="25"/>
              </w:rPr>
              <w:t xml:space="preserve">обрыедела гражданРоссии: </w:t>
            </w:r>
            <w:r w:rsidRPr="0018496A">
              <w:rPr>
                <w:spacing w:val="-2"/>
                <w:sz w:val="25"/>
              </w:rPr>
              <w:t>благотворительность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ипожертвованиекакпроявление добрых чувств и заботы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</w:t>
            </w:r>
            <w:r w:rsidRPr="0018496A">
              <w:rPr>
                <w:spacing w:val="-2"/>
                <w:sz w:val="25"/>
              </w:rPr>
              <w:t>окружающих.</w:t>
            </w:r>
          </w:p>
          <w:p w:rsidR="00922183" w:rsidRPr="0018496A" w:rsidRDefault="000A5AB2" w:rsidP="003107D3">
            <w:pPr>
              <w:pStyle w:val="TableParagraph"/>
              <w:ind w:right="629"/>
              <w:rPr>
                <w:sz w:val="25"/>
              </w:rPr>
            </w:pPr>
            <w:r w:rsidRPr="0018496A">
              <w:rPr>
                <w:sz w:val="25"/>
              </w:rPr>
              <w:t>Здоровыйобразжизникакзабота о себе и об окружающих.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жизнь, взаимопомощь, взаимоуважение,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2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156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День</w:t>
            </w:r>
            <w:r w:rsidRPr="0018496A"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 xml:space="preserve">Мать, мама – главные в жизни человека слова. Мать– </w:t>
            </w:r>
            <w:proofErr w:type="gramStart"/>
            <w:r w:rsidRPr="0018496A">
              <w:rPr>
                <w:sz w:val="25"/>
              </w:rPr>
              <w:t>хо</w:t>
            </w:r>
            <w:proofErr w:type="gramEnd"/>
            <w:r w:rsidRPr="0018496A">
              <w:rPr>
                <w:sz w:val="25"/>
              </w:rPr>
              <w:t>зяйка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вдоме</w:t>
            </w:r>
            <w:proofErr w:type="gramStart"/>
            <w:r w:rsidRPr="0018496A">
              <w:rPr>
                <w:sz w:val="25"/>
              </w:rPr>
              <w:t>,х</w:t>
            </w:r>
            <w:proofErr w:type="gramEnd"/>
            <w:r w:rsidRPr="0018496A">
              <w:rPr>
                <w:sz w:val="25"/>
              </w:rPr>
              <w:t>ранительница</w:t>
            </w:r>
            <w:r w:rsidRPr="0018496A"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" w:right="34"/>
              <w:jc w:val="center"/>
              <w:rPr>
                <w:sz w:val="25"/>
              </w:rPr>
            </w:pPr>
            <w:hyperlink r:id="rId2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4312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934"/>
              <w:rPr>
                <w:sz w:val="25"/>
              </w:rPr>
            </w:pPr>
            <w:r w:rsidRPr="0018496A">
              <w:rPr>
                <w:sz w:val="25"/>
              </w:rPr>
              <w:t>очага, воспитательница детей. УРоссии женское лицо</w:t>
            </w:r>
            <w:proofErr w:type="gramStart"/>
            <w:r w:rsidRPr="0018496A">
              <w:rPr>
                <w:sz w:val="25"/>
              </w:rPr>
              <w:t>,о</w:t>
            </w:r>
            <w:proofErr w:type="gramEnd"/>
            <w:r w:rsidRPr="0018496A">
              <w:rPr>
                <w:sz w:val="25"/>
              </w:rPr>
              <w:t>браз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«Родины–матери».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Материнство–это</w:t>
            </w:r>
            <w:r w:rsidRPr="0018496A">
              <w:rPr>
                <w:spacing w:val="-2"/>
                <w:sz w:val="25"/>
              </w:rPr>
              <w:t>счастье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иответственность</w:t>
            </w:r>
            <w:proofErr w:type="gramStart"/>
            <w:r w:rsidRPr="0018496A">
              <w:rPr>
                <w:sz w:val="25"/>
              </w:rPr>
              <w:t>.М</w:t>
            </w:r>
            <w:proofErr w:type="gramEnd"/>
            <w:r w:rsidRPr="0018496A">
              <w:rPr>
                <w:sz w:val="25"/>
              </w:rPr>
              <w:t>ногодетные матери: примеры из истории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исовременной</w:t>
            </w:r>
            <w:r w:rsidRPr="0018496A">
              <w:rPr>
                <w:spacing w:val="-2"/>
                <w:sz w:val="25"/>
              </w:rPr>
              <w:t>жизни.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«Мать-героиня»</w:t>
            </w:r>
            <w:proofErr w:type="gramStart"/>
            <w:r w:rsidRPr="0018496A">
              <w:rPr>
                <w:sz w:val="25"/>
              </w:rPr>
              <w:t>–в</w:t>
            </w:r>
            <w:proofErr w:type="gramEnd"/>
            <w:r w:rsidRPr="0018496A">
              <w:rPr>
                <w:sz w:val="25"/>
              </w:rPr>
              <w:t>ысшеезвание Российской Федерации.</w:t>
            </w:r>
          </w:p>
          <w:p w:rsidR="00922183" w:rsidRPr="0018496A" w:rsidRDefault="000A5AB2" w:rsidP="003107D3">
            <w:pPr>
              <w:pStyle w:val="TableParagraph"/>
              <w:ind w:right="170"/>
              <w:rPr>
                <w:sz w:val="25"/>
              </w:rPr>
            </w:pPr>
            <w:r w:rsidRPr="0018496A">
              <w:rPr>
                <w:sz w:val="25"/>
              </w:rPr>
              <w:t xml:space="preserve">Материнствокакособаямиссия. Роль материнствав </w:t>
            </w:r>
            <w:proofErr w:type="gramStart"/>
            <w:r w:rsidRPr="0018496A">
              <w:rPr>
                <w:sz w:val="25"/>
              </w:rPr>
              <w:t>будущем</w:t>
            </w:r>
            <w:proofErr w:type="gramEnd"/>
            <w:r w:rsidRPr="0018496A">
              <w:rPr>
                <w:sz w:val="25"/>
              </w:rPr>
              <w:t xml:space="preserve"> страны.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Защита</w:t>
            </w:r>
            <w:r w:rsidRPr="0018496A">
              <w:rPr>
                <w:spacing w:val="-2"/>
                <w:sz w:val="25"/>
              </w:rPr>
              <w:t>материнства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нагосударственном</w:t>
            </w:r>
            <w:r w:rsidRPr="0018496A">
              <w:rPr>
                <w:spacing w:val="-2"/>
                <w:sz w:val="25"/>
              </w:rPr>
              <w:t>уровне.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:к</w:t>
            </w:r>
            <w:proofErr w:type="gramEnd"/>
            <w:r w:rsidRPr="0018496A">
              <w:rPr>
                <w:i/>
                <w:sz w:val="25"/>
              </w:rPr>
              <w:t xml:space="preserve">репкая </w:t>
            </w:r>
            <w:r w:rsidRPr="0018496A"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выполнение 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2403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Миссия-милосердие </w:t>
            </w:r>
            <w:r w:rsidRPr="0018496A">
              <w:rPr>
                <w:sz w:val="25"/>
              </w:rPr>
              <w:t>(коДню</w:t>
            </w:r>
            <w:r w:rsidRPr="0018496A"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129"/>
              <w:rPr>
                <w:sz w:val="25"/>
              </w:rPr>
            </w:pPr>
            <w:r w:rsidRPr="0018496A">
              <w:rPr>
                <w:sz w:val="25"/>
              </w:rPr>
              <w:t>Кто такой волонтёр? Деятельность волонтёровкаксоциальноеслужение в военноеи мирноевремя: примеры из истории и современной жизни.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Милосердиеизабота–качества </w:t>
            </w:r>
            <w:r w:rsidRPr="0018496A">
              <w:rPr>
                <w:spacing w:val="-2"/>
                <w:sz w:val="25"/>
              </w:rPr>
              <w:t>волонтёров.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Направления</w:t>
            </w:r>
            <w:r w:rsidRPr="0018496A">
              <w:rPr>
                <w:spacing w:val="-2"/>
                <w:sz w:val="25"/>
              </w:rPr>
              <w:t>волонтёрской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деятельности</w:t>
            </w:r>
            <w:proofErr w:type="gramStart"/>
            <w:r w:rsidRPr="0018496A">
              <w:rPr>
                <w:sz w:val="25"/>
              </w:rPr>
              <w:t>:</w:t>
            </w:r>
            <w:r w:rsidRPr="0018496A">
              <w:rPr>
                <w:spacing w:val="-2"/>
                <w:sz w:val="25"/>
              </w:rPr>
              <w:t>э</w:t>
            </w:r>
            <w:proofErr w:type="gramEnd"/>
            <w:r w:rsidRPr="0018496A">
              <w:rPr>
                <w:spacing w:val="-2"/>
                <w:sz w:val="25"/>
              </w:rPr>
              <w:t>кологическое,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434"/>
              <w:jc w:val="bot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>абота в группах,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2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1193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социальное</w:t>
            </w:r>
            <w:proofErr w:type="gramStart"/>
            <w:r w:rsidRPr="0018496A">
              <w:rPr>
                <w:sz w:val="25"/>
              </w:rPr>
              <w:t>,м</w:t>
            </w:r>
            <w:proofErr w:type="gramEnd"/>
            <w:r w:rsidRPr="0018496A">
              <w:rPr>
                <w:sz w:val="25"/>
              </w:rPr>
              <w:t>едицинское, цифровое и т. д.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 ценности: милосердие</w:t>
            </w:r>
            <w:proofErr w:type="gramStart"/>
            <w:r w:rsidRPr="0018496A">
              <w:rPr>
                <w:i/>
                <w:sz w:val="25"/>
              </w:rPr>
              <w:t>,в</w:t>
            </w:r>
            <w:proofErr w:type="gramEnd"/>
            <w:r w:rsidRPr="0018496A">
              <w:rPr>
                <w:i/>
                <w:sz w:val="25"/>
              </w:rPr>
              <w:t>заимопомощьи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363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4637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1223"/>
              <w:rPr>
                <w:sz w:val="25"/>
              </w:rPr>
            </w:pPr>
            <w:r w:rsidRPr="0018496A">
              <w:rPr>
                <w:sz w:val="25"/>
              </w:rPr>
              <w:t xml:space="preserve">ДеньГероев </w:t>
            </w:r>
            <w:r w:rsidRPr="0018496A"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jc w:val="both"/>
              <w:rPr>
                <w:sz w:val="25"/>
              </w:rPr>
            </w:pPr>
            <w:r w:rsidRPr="0018496A">
              <w:rPr>
                <w:sz w:val="25"/>
              </w:rPr>
              <w:t>ГероиОтечества–</w:t>
            </w:r>
            <w:r w:rsidRPr="0018496A">
              <w:rPr>
                <w:spacing w:val="-5"/>
                <w:sz w:val="25"/>
              </w:rPr>
              <w:t>это</w:t>
            </w:r>
          </w:p>
          <w:p w:rsidR="00922183" w:rsidRPr="0018496A" w:rsidRDefault="000A5AB2" w:rsidP="003107D3">
            <w:pPr>
              <w:pStyle w:val="TableParagraph"/>
              <w:ind w:right="515"/>
              <w:jc w:val="both"/>
              <w:rPr>
                <w:sz w:val="25"/>
              </w:rPr>
            </w:pPr>
            <w:r w:rsidRPr="0018496A">
              <w:rPr>
                <w:sz w:val="25"/>
              </w:rPr>
              <w:t>самоотверженныеимужественные люди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оторыелюбятсвоюРодину и трудятся во благо Отчизны.</w:t>
            </w:r>
          </w:p>
          <w:p w:rsidR="00922183" w:rsidRPr="0018496A" w:rsidRDefault="000A5AB2" w:rsidP="003107D3">
            <w:pPr>
              <w:pStyle w:val="TableParagraph"/>
              <w:ind w:right="531"/>
              <w:jc w:val="both"/>
              <w:rPr>
                <w:sz w:val="25"/>
              </w:rPr>
            </w:pPr>
            <w:r w:rsidRPr="0018496A">
              <w:rPr>
                <w:sz w:val="25"/>
              </w:rPr>
              <w:t>Качества героя – человека, ценою собственной жизни и здоровья,</w:t>
            </w:r>
          </w:p>
          <w:p w:rsidR="00922183" w:rsidRPr="0018496A" w:rsidRDefault="000A5AB2" w:rsidP="003107D3">
            <w:pPr>
              <w:pStyle w:val="TableParagraph"/>
              <w:ind w:right="1032"/>
              <w:rPr>
                <w:sz w:val="25"/>
              </w:rPr>
            </w:pPr>
            <w:r w:rsidRPr="0018496A">
              <w:rPr>
                <w:sz w:val="25"/>
              </w:rPr>
              <w:t>спасающегодругих</w:t>
            </w:r>
            <w:proofErr w:type="gramStart"/>
            <w:r w:rsidRPr="0018496A">
              <w:rPr>
                <w:sz w:val="25"/>
              </w:rPr>
              <w:t>:с</w:t>
            </w:r>
            <w:proofErr w:type="gramEnd"/>
            <w:r w:rsidRPr="0018496A">
              <w:rPr>
                <w:sz w:val="25"/>
              </w:rPr>
              <w:t>мелость иотвага,</w:t>
            </w:r>
            <w:r w:rsidRPr="0018496A">
              <w:rPr>
                <w:spacing w:val="-2"/>
                <w:sz w:val="25"/>
              </w:rPr>
              <w:t>самопожертвование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иответственностьзасудьбу</w:t>
            </w:r>
            <w:r w:rsidRPr="0018496A">
              <w:rPr>
                <w:spacing w:val="-2"/>
                <w:sz w:val="25"/>
              </w:rPr>
              <w:t>других.</w:t>
            </w:r>
          </w:p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Проявление уважения к героям, стремление воспитыватьу себя волевые качества: смелость, решительность</w:t>
            </w:r>
            <w:proofErr w:type="gramStart"/>
            <w:r w:rsidRPr="0018496A">
              <w:rPr>
                <w:sz w:val="25"/>
              </w:rPr>
              <w:t>,с</w:t>
            </w:r>
            <w:proofErr w:type="gramEnd"/>
            <w:r w:rsidRPr="0018496A">
              <w:rPr>
                <w:sz w:val="25"/>
              </w:rPr>
              <w:t>тремлениеприйти на помощь.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УчастникиСВО–</w:t>
            </w:r>
            <w:r w:rsidRPr="0018496A">
              <w:rPr>
                <w:spacing w:val="-2"/>
                <w:sz w:val="25"/>
              </w:rPr>
              <w:t>защитники</w:t>
            </w:r>
          </w:p>
          <w:p w:rsidR="003107D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sz w:val="25"/>
              </w:rPr>
              <w:t>будущегонашей</w:t>
            </w:r>
            <w:r w:rsidRPr="0018496A">
              <w:rPr>
                <w:spacing w:val="-2"/>
                <w:sz w:val="25"/>
              </w:rPr>
              <w:t>страны</w:t>
            </w:r>
            <w:proofErr w:type="gramStart"/>
            <w:r w:rsidRPr="0018496A">
              <w:rPr>
                <w:spacing w:val="-2"/>
                <w:sz w:val="25"/>
              </w:rPr>
              <w:t>.</w:t>
            </w:r>
            <w:r w:rsidR="003107D3" w:rsidRPr="0018496A">
              <w:rPr>
                <w:i/>
                <w:spacing w:val="-2"/>
                <w:sz w:val="25"/>
              </w:rPr>
              <w:t>Ф</w:t>
            </w:r>
            <w:proofErr w:type="gramEnd"/>
            <w:r w:rsidR="003107D3" w:rsidRPr="0018496A">
              <w:rPr>
                <w:i/>
                <w:spacing w:val="-2"/>
                <w:sz w:val="25"/>
              </w:rPr>
              <w:t>ормирующиесяценности:</w:t>
            </w:r>
          </w:p>
          <w:p w:rsidR="0092218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i/>
                <w:sz w:val="25"/>
              </w:rPr>
              <w:t>патриотизм, служениеОтечествуи ответственностьза его судьбу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2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3435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lastRenderedPageBreak/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Какпишут</w:t>
            </w:r>
            <w:r w:rsidRPr="0018496A"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Для чего нужны законы? Как менялсясводроссийскихзаконов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от древних времён до наших дней. Законодательная властьвРоссии.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sz w:val="25"/>
              </w:rPr>
            </w:pPr>
            <w:r w:rsidRPr="0018496A"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молодёживзаконотворческом </w:t>
            </w:r>
            <w:proofErr w:type="gramStart"/>
            <w:r w:rsidRPr="0018496A">
              <w:rPr>
                <w:spacing w:val="-2"/>
                <w:sz w:val="25"/>
              </w:rPr>
              <w:t>процессе</w:t>
            </w:r>
            <w:proofErr w:type="gramEnd"/>
            <w:r w:rsidRPr="0018496A">
              <w:rPr>
                <w:spacing w:val="-2"/>
                <w:sz w:val="25"/>
              </w:rPr>
              <w:t>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:ж</w:t>
            </w:r>
            <w:proofErr w:type="gramEnd"/>
            <w:r w:rsidRPr="0018496A">
              <w:rPr>
                <w:i/>
                <w:sz w:val="25"/>
              </w:rPr>
              <w:t>изнь</w:t>
            </w:r>
            <w:r w:rsidRPr="0018496A">
              <w:rPr>
                <w:i/>
                <w:spacing w:val="-10"/>
                <w:sz w:val="25"/>
              </w:rPr>
              <w:t>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2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2297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>Одна страна – одни</w:t>
            </w:r>
            <w:r w:rsidRPr="0018496A"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Новогодние</w:t>
            </w:r>
            <w:r w:rsidRPr="0018496A">
              <w:rPr>
                <w:spacing w:val="-2"/>
                <w:sz w:val="25"/>
              </w:rPr>
              <w:t>традиции,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объединяющиевсенародыРоссии. Новый год – любимый семейный праздник. История возникновения новогоднего праздника в России.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Участиедетейв</w:t>
            </w:r>
            <w:r w:rsidRPr="0018496A">
              <w:rPr>
                <w:spacing w:val="-2"/>
                <w:sz w:val="25"/>
              </w:rPr>
              <w:t>подготовке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ивстречеНовогогода</w:t>
            </w:r>
            <w:proofErr w:type="gramStart"/>
            <w:r w:rsidRPr="0018496A">
              <w:rPr>
                <w:sz w:val="25"/>
              </w:rPr>
              <w:t>.</w:t>
            </w:r>
            <w:r w:rsidRPr="0018496A">
              <w:rPr>
                <w:spacing w:val="-2"/>
                <w:sz w:val="25"/>
              </w:rPr>
              <w:t>П</w:t>
            </w:r>
            <w:proofErr w:type="gramEnd"/>
            <w:r w:rsidRPr="0018496A">
              <w:rPr>
                <w:spacing w:val="-2"/>
                <w:sz w:val="25"/>
              </w:rPr>
              <w:t>одарки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434"/>
              <w:jc w:val="bot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>абота в группах,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" w:right="34"/>
              <w:jc w:val="center"/>
              <w:rPr>
                <w:sz w:val="25"/>
              </w:rPr>
            </w:pPr>
            <w:hyperlink r:id="rId2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1335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ОчёмлюдимечтаютвНовый</w:t>
            </w:r>
            <w:r w:rsidRPr="0018496A">
              <w:rPr>
                <w:spacing w:val="-4"/>
                <w:sz w:val="25"/>
              </w:rPr>
              <w:t>год.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:к</w:t>
            </w:r>
            <w:proofErr w:type="gramEnd"/>
            <w:r w:rsidRPr="0018496A">
              <w:rPr>
                <w:i/>
                <w:sz w:val="25"/>
              </w:rPr>
              <w:t>репкая семья, единствонародов России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363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4715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 xml:space="preserve">Деньроссийской </w:t>
            </w:r>
            <w:r w:rsidRPr="0018496A"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828"/>
              <w:jc w:val="both"/>
              <w:rPr>
                <w:sz w:val="25"/>
              </w:rPr>
            </w:pPr>
            <w:r w:rsidRPr="0018496A">
              <w:rPr>
                <w:sz w:val="25"/>
              </w:rPr>
              <w:t>Праздникпосвящёнработникам печати</w:t>
            </w:r>
            <w:proofErr w:type="gramStart"/>
            <w:r w:rsidRPr="0018496A">
              <w:rPr>
                <w:sz w:val="25"/>
              </w:rPr>
              <w:t>,в</w:t>
            </w:r>
            <w:proofErr w:type="gramEnd"/>
            <w:r w:rsidRPr="0018496A">
              <w:rPr>
                <w:sz w:val="25"/>
              </w:rPr>
              <w:t>томчислередакторам, журналистам, издателям,</w:t>
            </w:r>
          </w:p>
          <w:p w:rsidR="00922183" w:rsidRPr="0018496A" w:rsidRDefault="000A5AB2" w:rsidP="003107D3">
            <w:pPr>
              <w:pStyle w:val="TableParagraph"/>
              <w:jc w:val="both"/>
              <w:rPr>
                <w:sz w:val="25"/>
              </w:rPr>
            </w:pPr>
            <w:r w:rsidRPr="0018496A">
              <w:rPr>
                <w:sz w:val="25"/>
              </w:rPr>
              <w:t>корректорам,</w:t>
            </w:r>
            <w:proofErr w:type="gramStart"/>
            <w:r w:rsidRPr="0018496A">
              <w:rPr>
                <w:sz w:val="25"/>
              </w:rPr>
              <w:t>–в</w:t>
            </w:r>
            <w:proofErr w:type="gramEnd"/>
            <w:r w:rsidRPr="0018496A">
              <w:rPr>
                <w:sz w:val="25"/>
              </w:rPr>
              <w:t>сем, ктов</w:t>
            </w:r>
            <w:r w:rsidRPr="0018496A">
              <w:rPr>
                <w:spacing w:val="-5"/>
                <w:sz w:val="25"/>
              </w:rPr>
              <w:t>той</w:t>
            </w:r>
          </w:p>
          <w:p w:rsidR="00922183" w:rsidRPr="0018496A" w:rsidRDefault="000A5AB2" w:rsidP="003107D3">
            <w:pPr>
              <w:pStyle w:val="TableParagraph"/>
              <w:ind w:right="248"/>
              <w:jc w:val="both"/>
              <w:rPr>
                <w:sz w:val="25"/>
              </w:rPr>
            </w:pPr>
            <w:r w:rsidRPr="0018496A"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Информационныеисточники формируютобщественноемнение. Профессиональная этика </w:t>
            </w:r>
            <w:r w:rsidRPr="0018496A">
              <w:rPr>
                <w:spacing w:val="-2"/>
                <w:sz w:val="25"/>
              </w:rPr>
              <w:t>журналиста.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Издание печатныхсредств информации – коллективный труд людей многих профессий.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Зачем нужнышкольныегазеты? Школьныесредства массовой</w:t>
            </w:r>
          </w:p>
          <w:p w:rsidR="003107D3" w:rsidRPr="0018496A" w:rsidRDefault="000A5AB2" w:rsidP="003107D3">
            <w:pPr>
              <w:pStyle w:val="TableParagraph"/>
              <w:ind w:left="163"/>
              <w:rPr>
                <w:i/>
                <w:sz w:val="25"/>
              </w:rPr>
            </w:pPr>
            <w:r w:rsidRPr="0018496A">
              <w:rPr>
                <w:spacing w:val="-2"/>
                <w:sz w:val="25"/>
              </w:rPr>
              <w:t>информации</w:t>
            </w:r>
            <w:proofErr w:type="gramStart"/>
            <w:r w:rsidRPr="0018496A">
              <w:rPr>
                <w:spacing w:val="-2"/>
                <w:sz w:val="25"/>
              </w:rPr>
              <w:t>.</w:t>
            </w:r>
            <w:r w:rsidR="003107D3" w:rsidRPr="0018496A">
              <w:rPr>
                <w:i/>
                <w:sz w:val="25"/>
              </w:rPr>
              <w:t>Ф</w:t>
            </w:r>
            <w:proofErr w:type="gramEnd"/>
            <w:r w:rsidR="003107D3" w:rsidRPr="0018496A">
              <w:rPr>
                <w:i/>
                <w:sz w:val="25"/>
              </w:rPr>
              <w:t>ормирующиесяценности:</w:t>
            </w:r>
            <w:r w:rsidR="003107D3" w:rsidRPr="0018496A">
              <w:rPr>
                <w:i/>
                <w:spacing w:val="-2"/>
                <w:sz w:val="25"/>
              </w:rPr>
              <w:t>высокие</w:t>
            </w:r>
          </w:p>
          <w:p w:rsidR="0092218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i/>
                <w:sz w:val="25"/>
              </w:rPr>
              <w:t>нравственныеидеалы</w:t>
            </w:r>
            <w:proofErr w:type="gramStart"/>
            <w:r w:rsidRPr="0018496A">
              <w:rPr>
                <w:i/>
                <w:sz w:val="25"/>
              </w:rPr>
              <w:t>,</w:t>
            </w:r>
            <w:r w:rsidRPr="0018496A">
              <w:rPr>
                <w:i/>
                <w:spacing w:val="-2"/>
                <w:sz w:val="25"/>
              </w:rPr>
              <w:t>г</w:t>
            </w:r>
            <w:proofErr w:type="gramEnd"/>
            <w:r w:rsidRPr="0018496A">
              <w:rPr>
                <w:i/>
                <w:spacing w:val="-2"/>
                <w:sz w:val="25"/>
              </w:rPr>
              <w:t>уманизм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2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4935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lastRenderedPageBreak/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День</w:t>
            </w:r>
            <w:r w:rsidRPr="0018496A"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День российского студенчества: историяпраздникаиеготрадиции. История основания Московского государственного университета имени М.В. Ломоносова.</w:t>
            </w:r>
          </w:p>
          <w:p w:rsidR="00922183" w:rsidRPr="0018496A" w:rsidRDefault="000A5AB2" w:rsidP="003107D3">
            <w:pPr>
              <w:pStyle w:val="TableParagraph"/>
              <w:ind w:right="1009"/>
              <w:rPr>
                <w:sz w:val="25"/>
              </w:rPr>
            </w:pPr>
            <w:r w:rsidRPr="0018496A">
              <w:rPr>
                <w:sz w:val="25"/>
              </w:rPr>
              <w:t>Студенческие годы – этопуть к овладению профессией, возможностьдлятворчестваи самореализации.</w:t>
            </w:r>
          </w:p>
          <w:p w:rsidR="00922183" w:rsidRPr="0018496A" w:rsidRDefault="000A5AB2" w:rsidP="003107D3">
            <w:pPr>
              <w:pStyle w:val="TableParagraph"/>
              <w:ind w:right="538"/>
              <w:jc w:val="both"/>
              <w:rPr>
                <w:sz w:val="25"/>
              </w:rPr>
            </w:pPr>
            <w:r w:rsidRPr="0018496A"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18496A">
              <w:rPr>
                <w:spacing w:val="-2"/>
                <w:sz w:val="25"/>
              </w:rPr>
              <w:t>прорыв.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2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550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БРИК</w:t>
            </w:r>
            <w:proofErr w:type="gramStart"/>
            <w:r w:rsidRPr="0018496A">
              <w:rPr>
                <w:sz w:val="25"/>
              </w:rPr>
              <w:t>С</w:t>
            </w:r>
            <w:r w:rsidRPr="0018496A">
              <w:rPr>
                <w:spacing w:val="-2"/>
                <w:sz w:val="25"/>
              </w:rPr>
              <w:t>(</w:t>
            </w:r>
            <w:proofErr w:type="gramEnd"/>
            <w:r w:rsidRPr="0018496A">
              <w:rPr>
                <w:spacing w:val="-2"/>
                <w:sz w:val="25"/>
              </w:rPr>
              <w:t>тема</w:t>
            </w:r>
          </w:p>
          <w:p w:rsidR="00922183" w:rsidRPr="0018496A" w:rsidRDefault="000A5AB2" w:rsidP="003107D3">
            <w:pPr>
              <w:pStyle w:val="TableParagraph"/>
              <w:ind w:left="116" w:right="619"/>
              <w:rPr>
                <w:sz w:val="25"/>
              </w:rPr>
            </w:pPr>
            <w:proofErr w:type="gramStart"/>
            <w:r w:rsidRPr="0018496A">
              <w:rPr>
                <w:sz w:val="25"/>
              </w:rPr>
              <w:t xml:space="preserve">омеждународных </w:t>
            </w:r>
            <w:r w:rsidRPr="0018496A">
              <w:rPr>
                <w:spacing w:val="-2"/>
                <w:sz w:val="25"/>
              </w:rPr>
              <w:t>отношениях)</w:t>
            </w:r>
            <w:proofErr w:type="gramEnd"/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Роль нашейстраныв современном </w:t>
            </w:r>
            <w:proofErr w:type="gramStart"/>
            <w:r w:rsidRPr="0018496A">
              <w:rPr>
                <w:sz w:val="25"/>
              </w:rPr>
              <w:t>мире</w:t>
            </w:r>
            <w:proofErr w:type="gramEnd"/>
            <w:r w:rsidRPr="0018496A">
              <w:rPr>
                <w:sz w:val="25"/>
              </w:rPr>
              <w:t>. БРИКС – символ многополярности мира. Единство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имногообразиестран</w:t>
            </w:r>
            <w:r w:rsidRPr="0018496A"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2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3376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Взаимнаяподдержка</w:t>
            </w:r>
            <w:r w:rsidRPr="0018496A">
              <w:rPr>
                <w:spacing w:val="-2"/>
                <w:sz w:val="25"/>
              </w:rPr>
              <w:t>помогает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государствамразвивать</w:t>
            </w:r>
            <w:r w:rsidRPr="0018496A">
              <w:rPr>
                <w:spacing w:val="-2"/>
                <w:sz w:val="25"/>
              </w:rPr>
              <w:t>торговлю</w:t>
            </w:r>
          </w:p>
          <w:p w:rsidR="00922183" w:rsidRPr="0018496A" w:rsidRDefault="000A5AB2" w:rsidP="003107D3">
            <w:pPr>
              <w:pStyle w:val="TableParagraph"/>
              <w:ind w:right="129"/>
              <w:rPr>
                <w:sz w:val="25"/>
              </w:rPr>
            </w:pPr>
            <w:r w:rsidRPr="0018496A">
              <w:rPr>
                <w:sz w:val="25"/>
              </w:rPr>
              <w:t>иэкономику</w:t>
            </w:r>
            <w:proofErr w:type="gramStart"/>
            <w:r w:rsidRPr="0018496A">
              <w:rPr>
                <w:sz w:val="25"/>
              </w:rPr>
              <w:t>,о</w:t>
            </w:r>
            <w:proofErr w:type="gramEnd"/>
            <w:r w:rsidRPr="0018496A">
              <w:rPr>
                <w:sz w:val="25"/>
              </w:rPr>
              <w:t>бмениватьсязнаниями и опытомв различных сферах жизни общества. Россия успешно развивает контакты с широким кругом союзников и партнёров.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Значениероссийскойкультуры для всего мира.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многонациональное</w:t>
            </w:r>
            <w:r w:rsidRPr="0018496A"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3234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Бизнес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и</w:t>
            </w:r>
            <w:r w:rsidRPr="0018496A">
              <w:rPr>
                <w:spacing w:val="-2"/>
                <w:sz w:val="25"/>
              </w:rPr>
              <w:t xml:space="preserve"> технологическое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Экономика</w:t>
            </w:r>
            <w:proofErr w:type="gramStart"/>
            <w:r w:rsidRPr="0018496A">
              <w:rPr>
                <w:sz w:val="25"/>
              </w:rPr>
              <w:t>:о</w:t>
            </w:r>
            <w:proofErr w:type="gramEnd"/>
            <w:r w:rsidRPr="0018496A">
              <w:rPr>
                <w:sz w:val="25"/>
              </w:rPr>
              <w:t>тструктурыхозяйства к управленческим решениям.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Чтосегодня делается дляуспешного развития экономики России?</w:t>
            </w:r>
          </w:p>
          <w:p w:rsidR="00922183" w:rsidRPr="0018496A" w:rsidRDefault="000A5AB2" w:rsidP="003107D3">
            <w:pPr>
              <w:pStyle w:val="TableParagraph"/>
              <w:ind w:right="177"/>
              <w:rPr>
                <w:sz w:val="25"/>
              </w:rPr>
            </w:pPr>
            <w:r w:rsidRPr="0018496A">
              <w:rPr>
                <w:sz w:val="25"/>
              </w:rPr>
              <w:t>Цифровая экономика – это деятельность, восновекоторой лежит работа с цифровыми технологиями</w:t>
            </w:r>
            <w:proofErr w:type="gramStart"/>
            <w:r w:rsidRPr="0018496A">
              <w:rPr>
                <w:sz w:val="25"/>
              </w:rPr>
              <w:t>.К</w:t>
            </w:r>
            <w:proofErr w:type="gramEnd"/>
            <w:r w:rsidRPr="0018496A">
              <w:rPr>
                <w:sz w:val="25"/>
              </w:rPr>
              <w:t>акоезначениеимеет использование цифровой экономики для развития страны? Механизмы</w:t>
            </w:r>
          </w:p>
          <w:p w:rsidR="003107D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цифровой</w:t>
            </w:r>
            <w:r w:rsidRPr="0018496A">
              <w:rPr>
                <w:spacing w:val="-2"/>
                <w:sz w:val="25"/>
              </w:rPr>
              <w:t>экономики</w:t>
            </w:r>
            <w:proofErr w:type="gramStart"/>
            <w:r w:rsidRPr="0018496A">
              <w:rPr>
                <w:spacing w:val="-2"/>
                <w:sz w:val="25"/>
              </w:rPr>
              <w:t>.</w:t>
            </w:r>
            <w:r w:rsidR="003107D3" w:rsidRPr="0018496A">
              <w:rPr>
                <w:spacing w:val="-2"/>
                <w:sz w:val="25"/>
              </w:rPr>
              <w:t>Т</w:t>
            </w:r>
            <w:proofErr w:type="gramEnd"/>
            <w:r w:rsidR="003107D3" w:rsidRPr="0018496A">
              <w:rPr>
                <w:spacing w:val="-2"/>
                <w:sz w:val="25"/>
              </w:rPr>
              <w:t>ехнологическое</w:t>
            </w:r>
          </w:p>
          <w:p w:rsidR="003107D3" w:rsidRPr="0018496A" w:rsidRDefault="003107D3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предпринимательствокакособая сфера бизнеса. Значимость </w:t>
            </w:r>
            <w:proofErr w:type="gramStart"/>
            <w:r w:rsidRPr="0018496A">
              <w:rPr>
                <w:spacing w:val="-2"/>
                <w:sz w:val="25"/>
              </w:rPr>
              <w:t>технологического</w:t>
            </w:r>
            <w:proofErr w:type="gramEnd"/>
          </w:p>
          <w:p w:rsidR="003107D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предпринимательствадлябудущего страны и её </w:t>
            </w:r>
            <w:proofErr w:type="gramStart"/>
            <w:r w:rsidRPr="0018496A">
              <w:rPr>
                <w:sz w:val="25"/>
              </w:rPr>
              <w:t>технологического</w:t>
            </w:r>
            <w:proofErr w:type="gramEnd"/>
          </w:p>
          <w:p w:rsidR="003107D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суверенитета.</w:t>
            </w:r>
          </w:p>
          <w:p w:rsidR="0092218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патриотизм, созидательныйтруд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2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Искусственный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интеллекти</w:t>
            </w:r>
            <w:r w:rsidRPr="0018496A">
              <w:rPr>
                <w:spacing w:val="-2"/>
                <w:sz w:val="25"/>
              </w:rPr>
              <w:t>человек.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Стратегия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Искусственный интеллект – стратегическаяотрасльвРоссии, </w:t>
            </w:r>
            <w:proofErr w:type="gramStart"/>
            <w:r w:rsidRPr="0018496A">
              <w:rPr>
                <w:sz w:val="25"/>
              </w:rPr>
              <w:t>оптимизирующая</w:t>
            </w:r>
            <w:proofErr w:type="gramEnd"/>
            <w:r w:rsidRPr="0018496A">
              <w:rPr>
                <w:sz w:val="25"/>
              </w:rPr>
              <w:t xml:space="preserve"> процессы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и повышающая эффективность производства. Искусственный интеллект – помощник человека. ИИпомогает толькопри </w:t>
            </w:r>
            <w:proofErr w:type="gramStart"/>
            <w:r w:rsidRPr="0018496A">
              <w:rPr>
                <w:sz w:val="25"/>
              </w:rPr>
              <w:t>условии</w:t>
            </w:r>
            <w:proofErr w:type="gramEnd"/>
            <w:r w:rsidRPr="0018496A">
              <w:rPr>
                <w:sz w:val="25"/>
              </w:rPr>
              <w:t>,</w:t>
            </w:r>
          </w:p>
          <w:p w:rsidR="00922183" w:rsidRPr="0018496A" w:rsidRDefault="000A5AB2" w:rsidP="003107D3">
            <w:pPr>
              <w:pStyle w:val="TableParagraph"/>
              <w:ind w:right="205"/>
              <w:rPr>
                <w:sz w:val="25"/>
              </w:rPr>
            </w:pPr>
            <w:r w:rsidRPr="0018496A">
              <w:rPr>
                <w:sz w:val="25"/>
              </w:rPr>
              <w:t>еслисам человек обладаетхорошими знаниямиикритическим</w:t>
            </w:r>
            <w:r w:rsidRPr="0018496A">
              <w:rPr>
                <w:spacing w:val="-2"/>
                <w:sz w:val="25"/>
              </w:rPr>
              <w:t>мышлением.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Степеньответственноститех</w:t>
            </w:r>
            <w:proofErr w:type="gramStart"/>
            <w:r w:rsidRPr="0018496A">
              <w:rPr>
                <w:sz w:val="25"/>
              </w:rPr>
              <w:t>,</w:t>
            </w:r>
            <w:r w:rsidRPr="0018496A">
              <w:rPr>
                <w:spacing w:val="-5"/>
                <w:sz w:val="25"/>
              </w:rPr>
              <w:t>к</w:t>
            </w:r>
            <w:proofErr w:type="gramEnd"/>
            <w:r w:rsidRPr="0018496A">
              <w:rPr>
                <w:spacing w:val="-5"/>
                <w:sz w:val="25"/>
              </w:rPr>
              <w:t>то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обучает</w:t>
            </w:r>
            <w:r w:rsidRPr="0018496A"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3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>
        <w:trPr>
          <w:trHeight w:val="1156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Формирующиесяценности: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патриотизм</w:t>
            </w:r>
            <w:proofErr w:type="gramStart"/>
            <w:r w:rsidRPr="0018496A">
              <w:rPr>
                <w:i/>
                <w:sz w:val="25"/>
              </w:rPr>
              <w:t>,в</w:t>
            </w:r>
            <w:proofErr w:type="gramEnd"/>
            <w:r w:rsidRPr="0018496A">
              <w:rPr>
                <w:i/>
                <w:sz w:val="25"/>
              </w:rPr>
              <w:t xml:space="preserve">ысокиенравственные </w:t>
            </w:r>
            <w:r w:rsidRPr="0018496A"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4427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37"/>
              <w:jc w:val="both"/>
              <w:rPr>
                <w:sz w:val="25"/>
              </w:rPr>
            </w:pPr>
            <w:r w:rsidRPr="0018496A">
              <w:rPr>
                <w:sz w:val="25"/>
              </w:rPr>
              <w:t>Что значит служить Отечеству? 280 лет со дня рождения</w:t>
            </w:r>
          </w:p>
          <w:p w:rsidR="00922183" w:rsidRPr="0018496A" w:rsidRDefault="000A5AB2" w:rsidP="003107D3">
            <w:pPr>
              <w:pStyle w:val="TableParagraph"/>
              <w:ind w:left="116"/>
              <w:jc w:val="both"/>
              <w:rPr>
                <w:sz w:val="25"/>
              </w:rPr>
            </w:pPr>
            <w:r w:rsidRPr="0018496A">
              <w:rPr>
                <w:sz w:val="25"/>
              </w:rPr>
              <w:t>Ф.</w:t>
            </w:r>
            <w:r w:rsidRPr="0018496A"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День защитника Отечества: историческиетрадиции</w:t>
            </w:r>
            <w:proofErr w:type="gramStart"/>
            <w:r w:rsidRPr="0018496A">
              <w:rPr>
                <w:sz w:val="25"/>
              </w:rPr>
              <w:t>.П</w:t>
            </w:r>
            <w:proofErr w:type="gramEnd"/>
            <w:r w:rsidRPr="0018496A">
              <w:rPr>
                <w:sz w:val="25"/>
              </w:rPr>
              <w:t>рофессия военного: кто её выбирает сегодня.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ЗащитаОтечества–</w:t>
            </w:r>
            <w:r w:rsidRPr="0018496A">
              <w:rPr>
                <w:spacing w:val="-2"/>
                <w:sz w:val="25"/>
              </w:rPr>
              <w:t>обязанность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гражданинаРоссийскойФедерации, проявление любви к родной земле,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Родине</w:t>
            </w:r>
            <w:proofErr w:type="gramStart"/>
            <w:r w:rsidRPr="0018496A">
              <w:rPr>
                <w:sz w:val="25"/>
              </w:rPr>
              <w:t>.Ч</w:t>
            </w:r>
            <w:proofErr w:type="gramEnd"/>
            <w:r w:rsidRPr="0018496A">
              <w:rPr>
                <w:sz w:val="25"/>
              </w:rPr>
              <w:t>естьивоинский</w:t>
            </w:r>
            <w:r w:rsidRPr="0018496A">
              <w:rPr>
                <w:spacing w:val="-4"/>
                <w:sz w:val="25"/>
              </w:rPr>
              <w:t>долг.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sz w:val="25"/>
              </w:rPr>
            </w:pPr>
            <w:r w:rsidRPr="0018496A">
              <w:rPr>
                <w:sz w:val="25"/>
              </w:rPr>
              <w:t>280-летие со дня рождения великого русского флотоводца Ф.Ф.Ушакова. Качества российского воина: смелость, героизм,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самопожертвование.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 ценности: патриотизм, служениеОтечествуи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ответственностьзаего</w:t>
            </w:r>
            <w:r w:rsidRPr="0018496A"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939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 xml:space="preserve">Арктика– </w:t>
            </w:r>
            <w:proofErr w:type="gramStart"/>
            <w:r w:rsidRPr="0018496A">
              <w:rPr>
                <w:sz w:val="25"/>
              </w:rPr>
              <w:t>те</w:t>
            </w:r>
            <w:proofErr w:type="gramEnd"/>
            <w:r w:rsidRPr="0018496A">
              <w:rPr>
                <w:sz w:val="25"/>
              </w:rPr>
              <w:t xml:space="preserve">рритория </w:t>
            </w:r>
            <w:r w:rsidRPr="0018496A"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proofErr w:type="gramStart"/>
            <w:r w:rsidRPr="0018496A">
              <w:rPr>
                <w:sz w:val="25"/>
              </w:rPr>
              <w:t>Арктика–стратегическая</w:t>
            </w:r>
            <w:proofErr w:type="gramEnd"/>
            <w:r w:rsidRPr="0018496A">
              <w:rPr>
                <w:sz w:val="25"/>
              </w:rPr>
              <w:t xml:space="preserve"> территорияразвитиястраны.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Почему для Россииважноосваивать Арктику</w:t>
            </w:r>
            <w:proofErr w:type="gramStart"/>
            <w:r w:rsidRPr="0018496A">
              <w:rPr>
                <w:sz w:val="25"/>
              </w:rPr>
              <w:t>?А</w:t>
            </w:r>
            <w:proofErr w:type="gramEnd"/>
            <w:r w:rsidRPr="0018496A">
              <w:rPr>
                <w:sz w:val="25"/>
              </w:rPr>
              <w:t>ртика– ресурсная база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2611"/>
        </w:trPr>
        <w:tc>
          <w:tcPr>
            <w:tcW w:w="706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 xml:space="preserve">РоссийскиеисследователиАрктики. Россия – мировой лидератомной отрасли. Атомныйледокольный флот, развитие Северного морского </w:t>
            </w:r>
            <w:r w:rsidRPr="0018496A">
              <w:rPr>
                <w:spacing w:val="-4"/>
                <w:sz w:val="25"/>
              </w:rPr>
              <w:t>пути.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Знакомство с проектамиразвития </w:t>
            </w:r>
            <w:r w:rsidRPr="0018496A">
              <w:rPr>
                <w:spacing w:val="-2"/>
                <w:sz w:val="25"/>
              </w:rPr>
              <w:t>Арктики.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 xml:space="preserve">Формирующиесяценности: </w:t>
            </w:r>
            <w:r w:rsidRPr="0018496A"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3252"/>
        </w:trPr>
        <w:tc>
          <w:tcPr>
            <w:tcW w:w="706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Международный </w:t>
            </w:r>
            <w:r w:rsidRPr="0018496A"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right="560"/>
              <w:jc w:val="both"/>
              <w:rPr>
                <w:sz w:val="25"/>
              </w:rPr>
            </w:pPr>
            <w:r w:rsidRPr="0018496A">
              <w:rPr>
                <w:sz w:val="25"/>
              </w:rPr>
              <w:t>Международный женский день – праздникблагодарности и любви к женщине.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Женщина в современном обществе – труженица, мать, воспитатель детей. Великиеженщиныв историиРоссии. Выдающиеся женщины ХХ века, прославившие Россию.</w:t>
            </w:r>
          </w:p>
          <w:p w:rsidR="00922183" w:rsidRPr="0018496A" w:rsidRDefault="000A5AB2" w:rsidP="003107D3">
            <w:pPr>
              <w:pStyle w:val="TableParagraph"/>
              <w:ind w:right="130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 xml:space="preserve">Формирующиесяценности: приоритет </w:t>
            </w:r>
            <w:proofErr w:type="gramStart"/>
            <w:r w:rsidRPr="0018496A">
              <w:rPr>
                <w:i/>
                <w:sz w:val="25"/>
              </w:rPr>
              <w:t>духовного</w:t>
            </w:r>
            <w:proofErr w:type="gramEnd"/>
            <w:r w:rsidRPr="0018496A">
              <w:rPr>
                <w:i/>
                <w:sz w:val="25"/>
              </w:rPr>
              <w:t xml:space="preserve"> над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156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>Массовыйспорт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02"/>
              <w:rPr>
                <w:sz w:val="25"/>
              </w:rPr>
            </w:pPr>
            <w:r w:rsidRPr="0018496A">
              <w:rPr>
                <w:sz w:val="25"/>
              </w:rPr>
              <w:t>Развитиемассового спорта – вклад вблагополучиеи здоровьенации,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будущиепоколения</w:t>
            </w:r>
            <w:r w:rsidRPr="0018496A"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2044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Здоровыйобразжизни</w:t>
            </w:r>
            <w:proofErr w:type="gramStart"/>
            <w:r w:rsidRPr="0018496A">
              <w:rPr>
                <w:sz w:val="25"/>
              </w:rPr>
              <w:t>,</w:t>
            </w:r>
            <w:r w:rsidRPr="0018496A">
              <w:rPr>
                <w:spacing w:val="-2"/>
                <w:sz w:val="25"/>
              </w:rPr>
              <w:t>з</w:t>
            </w:r>
            <w:proofErr w:type="gramEnd"/>
            <w:r w:rsidRPr="0018496A">
              <w:rPr>
                <w:spacing w:val="-2"/>
                <w:sz w:val="25"/>
              </w:rPr>
              <w:t>абота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i/>
                <w:sz w:val="25"/>
              </w:rPr>
            </w:pPr>
            <w:r w:rsidRPr="0018496A">
              <w:rPr>
                <w:sz w:val="25"/>
              </w:rPr>
              <w:t xml:space="preserve">о собственном здоровье, спорт как </w:t>
            </w:r>
            <w:proofErr w:type="gramStart"/>
            <w:r w:rsidRPr="0018496A">
              <w:rPr>
                <w:sz w:val="25"/>
              </w:rPr>
              <w:t>важнейшая</w:t>
            </w:r>
            <w:proofErr w:type="gramEnd"/>
            <w:r w:rsidRPr="0018496A">
              <w:rPr>
                <w:sz w:val="25"/>
              </w:rPr>
              <w:t xml:space="preserve"> частьжизни современного человека. Условия развитиямассовогоспорта в России. </w:t>
            </w:r>
            <w:r w:rsidRPr="0018496A">
              <w:rPr>
                <w:i/>
                <w:sz w:val="25"/>
              </w:rPr>
              <w:t>Формирующиеся ценности</w:t>
            </w:r>
            <w:proofErr w:type="gramStart"/>
            <w:r w:rsidRPr="0018496A">
              <w:rPr>
                <w:i/>
                <w:sz w:val="25"/>
              </w:rPr>
              <w:t>:ж</w:t>
            </w:r>
            <w:proofErr w:type="gramEnd"/>
            <w:r w:rsidRPr="0018496A">
              <w:rPr>
                <w:i/>
                <w:sz w:val="25"/>
              </w:rPr>
              <w:t>изнь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выполнение 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3107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3"/>
              <w:rPr>
                <w:sz w:val="25"/>
              </w:rPr>
            </w:pPr>
            <w:r w:rsidRPr="0018496A">
              <w:rPr>
                <w:sz w:val="25"/>
              </w:rPr>
              <w:t xml:space="preserve">День воссоединения КрымаиСевастополя с Россией. 100-летие </w:t>
            </w:r>
            <w:r w:rsidRPr="0018496A"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ИсторияитрадицииАртека</w:t>
            </w:r>
            <w:proofErr w:type="gramStart"/>
            <w:r w:rsidRPr="0018496A">
              <w:rPr>
                <w:sz w:val="25"/>
              </w:rPr>
              <w:t>.</w:t>
            </w:r>
            <w:r w:rsidRPr="0018496A">
              <w:rPr>
                <w:spacing w:val="-2"/>
                <w:sz w:val="25"/>
              </w:rPr>
              <w:t>П</w:t>
            </w:r>
            <w:proofErr w:type="gramEnd"/>
            <w:r w:rsidRPr="0018496A">
              <w:rPr>
                <w:spacing w:val="-2"/>
                <w:sz w:val="25"/>
              </w:rPr>
              <w:t>осле</w:t>
            </w:r>
          </w:p>
          <w:p w:rsidR="00922183" w:rsidRPr="0018496A" w:rsidRDefault="000A5AB2" w:rsidP="003107D3">
            <w:pPr>
              <w:pStyle w:val="TableParagraph"/>
              <w:ind w:right="129"/>
              <w:rPr>
                <w:sz w:val="25"/>
              </w:rPr>
            </w:pPr>
            <w:r w:rsidRPr="0018496A">
              <w:rPr>
                <w:sz w:val="25"/>
              </w:rPr>
              <w:t xml:space="preserve">воссоединенияКрымаиСевастополя с Россией Артек– </w:t>
            </w:r>
            <w:proofErr w:type="gramStart"/>
            <w:r w:rsidRPr="0018496A">
              <w:rPr>
                <w:sz w:val="25"/>
              </w:rPr>
              <w:t>эт</w:t>
            </w:r>
            <w:proofErr w:type="gramEnd"/>
            <w:r w:rsidRPr="0018496A">
              <w:rPr>
                <w:sz w:val="25"/>
              </w:rPr>
              <w:t>оуникальный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исовременный</w:t>
            </w:r>
            <w:r w:rsidRPr="0018496A">
              <w:rPr>
                <w:spacing w:val="-2"/>
                <w:sz w:val="25"/>
              </w:rPr>
              <w:t>комплекс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из9лагерей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аботающихкруглый год. Артек– </w:t>
            </w:r>
            <w:proofErr w:type="gramStart"/>
            <w:r w:rsidRPr="0018496A">
              <w:rPr>
                <w:sz w:val="25"/>
              </w:rPr>
              <w:t>пр</w:t>
            </w:r>
            <w:proofErr w:type="gramEnd"/>
            <w:r w:rsidRPr="0018496A">
              <w:rPr>
                <w:sz w:val="25"/>
              </w:rPr>
              <w:t>остранство</w:t>
            </w:r>
          </w:p>
          <w:p w:rsidR="00922183" w:rsidRPr="0018496A" w:rsidRDefault="000A5AB2" w:rsidP="003107D3">
            <w:pPr>
              <w:pStyle w:val="TableParagraph"/>
              <w:ind w:right="1032"/>
              <w:rPr>
                <w:sz w:val="25"/>
              </w:rPr>
            </w:pPr>
            <w:r w:rsidRPr="0018496A">
              <w:rPr>
                <w:sz w:val="25"/>
              </w:rPr>
              <w:t>длятворчества</w:t>
            </w:r>
            <w:proofErr w:type="gramStart"/>
            <w:r w:rsidRPr="0018496A">
              <w:rPr>
                <w:sz w:val="25"/>
              </w:rPr>
              <w:t>,с</w:t>
            </w:r>
            <w:proofErr w:type="gramEnd"/>
            <w:r w:rsidRPr="0018496A">
              <w:rPr>
                <w:sz w:val="25"/>
              </w:rPr>
              <w:t>аморазвития и самореализации.</w:t>
            </w:r>
          </w:p>
          <w:p w:rsidR="00922183" w:rsidRPr="0018496A" w:rsidRDefault="000A5AB2" w:rsidP="003107D3">
            <w:pPr>
              <w:pStyle w:val="TableParagraph"/>
              <w:ind w:right="130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историческая память 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преемственность</w:t>
            </w:r>
            <w:r w:rsidRPr="0018496A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939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Служение</w:t>
            </w:r>
          </w:p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z w:val="25"/>
              </w:rPr>
              <w:t>творчеством</w:t>
            </w:r>
            <w:proofErr w:type="gramStart"/>
            <w:r w:rsidRPr="0018496A">
              <w:rPr>
                <w:sz w:val="25"/>
              </w:rPr>
              <w:t>.З</w:t>
            </w:r>
            <w:proofErr w:type="gramEnd"/>
            <w:r w:rsidRPr="0018496A">
              <w:rPr>
                <w:sz w:val="25"/>
              </w:rPr>
              <w:t>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736"/>
              <w:rPr>
                <w:sz w:val="25"/>
              </w:rPr>
            </w:pPr>
            <w:r w:rsidRPr="0018496A">
              <w:rPr>
                <w:sz w:val="25"/>
              </w:rPr>
              <w:t>Искусство – этоспособ общения и диалога между поколениями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человекасрождениядо</w:t>
            </w:r>
            <w:r w:rsidRPr="0018496A"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jc w:val="center"/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3319"/>
        </w:trPr>
        <w:tc>
          <w:tcPr>
            <w:tcW w:w="70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рождения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П.И.</w:t>
            </w:r>
            <w:r w:rsidRPr="0018496A"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жизни. Способность слушать, восприниматьипониматьмузыку. Россия – страна с богатым культурным наследием, страна великихкомпозиторов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исателей, художников, признанных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вовсёммире</w:t>
            </w:r>
            <w:proofErr w:type="gramStart"/>
            <w:r w:rsidRPr="0018496A">
              <w:rPr>
                <w:sz w:val="25"/>
              </w:rPr>
              <w:t>.</w:t>
            </w:r>
            <w:r w:rsidRPr="0018496A">
              <w:rPr>
                <w:spacing w:val="-2"/>
                <w:sz w:val="25"/>
              </w:rPr>
              <w:t>П</w:t>
            </w:r>
            <w:proofErr w:type="gramEnd"/>
            <w:r w:rsidRPr="0018496A">
              <w:rPr>
                <w:spacing w:val="-2"/>
                <w:sz w:val="25"/>
              </w:rPr>
              <w:t>роизведения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П.И.Чайковского</w:t>
            </w:r>
            <w:proofErr w:type="gramStart"/>
            <w:r w:rsidRPr="0018496A">
              <w:rPr>
                <w:sz w:val="25"/>
              </w:rPr>
              <w:t>,с</w:t>
            </w:r>
            <w:proofErr w:type="gramEnd"/>
            <w:r w:rsidRPr="0018496A">
              <w:rPr>
                <w:sz w:val="25"/>
              </w:rPr>
              <w:t>лужение своей стране творчеством.</w:t>
            </w:r>
          </w:p>
          <w:p w:rsidR="00922183" w:rsidRPr="0018496A" w:rsidRDefault="000A5AB2" w:rsidP="003107D3">
            <w:pPr>
              <w:pStyle w:val="TableParagraph"/>
              <w:ind w:left="163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 xml:space="preserve">приоритетдуховногонад </w:t>
            </w:r>
            <w:r w:rsidRPr="0018496A"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45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2985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7"/>
              <w:rPr>
                <w:sz w:val="25"/>
              </w:rPr>
            </w:pPr>
            <w:r w:rsidRPr="0018496A">
              <w:rPr>
                <w:sz w:val="25"/>
              </w:rPr>
              <w:t xml:space="preserve">Моямалая </w:t>
            </w:r>
            <w:r w:rsidRPr="0018496A">
              <w:rPr>
                <w:spacing w:val="-2"/>
                <w:sz w:val="25"/>
              </w:rPr>
              <w:t>Родина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840"/>
              <w:rPr>
                <w:sz w:val="25"/>
              </w:rPr>
            </w:pPr>
            <w:r w:rsidRPr="0018496A">
              <w:rPr>
                <w:sz w:val="25"/>
              </w:rPr>
              <w:t>Россия – великая и уникальная страна, каждый из её регионов прекрасенинеповторимсвоими природными, экономическимиидругими ресурсами.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Любовьк родному краю, способностьлюбоваться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sz w:val="25"/>
              </w:rPr>
            </w:pPr>
            <w:r w:rsidRPr="0018496A">
              <w:rPr>
                <w:sz w:val="25"/>
              </w:rPr>
              <w:t>природой и беречь её–частьлюбви к Отчизне</w:t>
            </w:r>
            <w:proofErr w:type="gramStart"/>
            <w:r w:rsidRPr="0018496A">
              <w:rPr>
                <w:sz w:val="25"/>
              </w:rPr>
              <w:t>.П</w:t>
            </w:r>
            <w:proofErr w:type="gramEnd"/>
            <w:r w:rsidRPr="0018496A">
              <w:rPr>
                <w:sz w:val="25"/>
              </w:rPr>
              <w:t>атриотчестно трудится,</w:t>
            </w:r>
          </w:p>
          <w:p w:rsidR="003107D3" w:rsidRPr="0018496A" w:rsidRDefault="000A5AB2" w:rsidP="003107D3">
            <w:pPr>
              <w:pStyle w:val="TableParagraph"/>
              <w:ind w:right="1103"/>
              <w:rPr>
                <w:sz w:val="25"/>
              </w:rPr>
            </w:pPr>
            <w:r w:rsidRPr="0018496A">
              <w:rPr>
                <w:sz w:val="25"/>
              </w:rPr>
              <w:t>заботитсяопроцветании</w:t>
            </w:r>
            <w:r w:rsidRPr="0018496A">
              <w:rPr>
                <w:spacing w:val="-2"/>
                <w:sz w:val="25"/>
              </w:rPr>
              <w:t>своей</w:t>
            </w:r>
            <w:r w:rsidR="003107D3" w:rsidRPr="0018496A">
              <w:rPr>
                <w:sz w:val="25"/>
              </w:rPr>
              <w:t>страны</w:t>
            </w:r>
            <w:proofErr w:type="gramStart"/>
            <w:r w:rsidR="003107D3" w:rsidRPr="0018496A">
              <w:rPr>
                <w:sz w:val="25"/>
              </w:rPr>
              <w:t>,у</w:t>
            </w:r>
            <w:proofErr w:type="gramEnd"/>
            <w:r w:rsidR="003107D3" w:rsidRPr="0018496A">
              <w:rPr>
                <w:sz w:val="25"/>
              </w:rPr>
              <w:t>важает еёисторию и культуру.</w:t>
            </w:r>
          </w:p>
          <w:p w:rsidR="003107D3" w:rsidRPr="0018496A" w:rsidRDefault="003107D3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 ценности: патриотизм</w:t>
            </w:r>
            <w:proofErr w:type="gramStart"/>
            <w:r w:rsidRPr="0018496A">
              <w:rPr>
                <w:i/>
                <w:sz w:val="25"/>
              </w:rPr>
              <w:t>,п</w:t>
            </w:r>
            <w:proofErr w:type="gramEnd"/>
            <w:r w:rsidRPr="0018496A">
              <w:rPr>
                <w:i/>
                <w:sz w:val="25"/>
              </w:rPr>
              <w:t>риоритетдуховного</w:t>
            </w:r>
          </w:p>
          <w:p w:rsidR="0092218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i/>
                <w:sz w:val="25"/>
              </w:rPr>
              <w:t>над</w:t>
            </w:r>
            <w:r w:rsidRPr="0018496A"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3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5218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z w:val="25"/>
              </w:rPr>
              <w:t xml:space="preserve">Героикосмической </w:t>
            </w:r>
            <w:r w:rsidRPr="0018496A"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Исследованиякосмосапомогают нам понять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ак возникла наша Вселенная. Россия – лидер</w:t>
            </w:r>
          </w:p>
          <w:p w:rsidR="00922183" w:rsidRPr="0018496A" w:rsidRDefault="000A5AB2" w:rsidP="003107D3">
            <w:pPr>
              <w:pStyle w:val="TableParagraph"/>
              <w:ind w:right="1307"/>
              <w:rPr>
                <w:sz w:val="25"/>
              </w:rPr>
            </w:pPr>
            <w:r w:rsidRPr="0018496A">
              <w:rPr>
                <w:sz w:val="25"/>
              </w:rPr>
              <w:t xml:space="preserve">вразвитиикосмической </w:t>
            </w:r>
            <w:r w:rsidRPr="0018496A">
              <w:rPr>
                <w:spacing w:val="-2"/>
                <w:sz w:val="25"/>
              </w:rPr>
              <w:t>отрасли.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Полётывкосмос–эторезультат огромного труда большого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коллектива учёных, рабочих, космонавтов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оторыеобеспечили первенство нашей Родины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 xml:space="preserve">восвоениикосмического </w:t>
            </w:r>
            <w:r w:rsidRPr="0018496A">
              <w:rPr>
                <w:spacing w:val="-2"/>
                <w:sz w:val="25"/>
              </w:rPr>
              <w:t>пространства.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Вусловияхневесомостикосмонавты проводят сложные научные эксперименты, что позволяет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 xml:space="preserve">российскойнауке </w:t>
            </w:r>
            <w:r w:rsidRPr="0018496A">
              <w:rPr>
                <w:spacing w:val="-2"/>
                <w:sz w:val="25"/>
              </w:rPr>
              <w:t>продвигаться</w:t>
            </w:r>
          </w:p>
          <w:p w:rsidR="003107D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sz w:val="25"/>
              </w:rPr>
              <w:t>восвоении новых материалов исоздании новых технологий</w:t>
            </w:r>
            <w:proofErr w:type="gramStart"/>
            <w:r w:rsidRPr="0018496A">
              <w:rPr>
                <w:sz w:val="25"/>
              </w:rPr>
              <w:t>.</w:t>
            </w:r>
            <w:r w:rsidR="003107D3" w:rsidRPr="0018496A">
              <w:rPr>
                <w:i/>
                <w:sz w:val="25"/>
              </w:rPr>
              <w:t>Ф</w:t>
            </w:r>
            <w:proofErr w:type="gramEnd"/>
            <w:r w:rsidR="003107D3" w:rsidRPr="0018496A">
              <w:rPr>
                <w:i/>
                <w:sz w:val="25"/>
              </w:rPr>
              <w:t>ормирующиеся</w:t>
            </w:r>
            <w:r w:rsidR="003107D3" w:rsidRPr="0018496A">
              <w:rPr>
                <w:i/>
                <w:spacing w:val="-2"/>
                <w:sz w:val="25"/>
              </w:rPr>
              <w:t>ценности:</w:t>
            </w:r>
          </w:p>
          <w:p w:rsidR="00922183" w:rsidRPr="0018496A" w:rsidRDefault="003107D3" w:rsidP="003107D3">
            <w:pPr>
              <w:pStyle w:val="TableParagraph"/>
              <w:ind w:right="934"/>
              <w:rPr>
                <w:sz w:val="25"/>
              </w:rPr>
            </w:pPr>
            <w:r w:rsidRPr="0018496A">
              <w:rPr>
                <w:i/>
                <w:sz w:val="25"/>
              </w:rPr>
              <w:t>патриотизм</w:t>
            </w:r>
            <w:proofErr w:type="gramStart"/>
            <w:r w:rsidRPr="0018496A">
              <w:rPr>
                <w:i/>
                <w:sz w:val="25"/>
              </w:rPr>
              <w:t>,с</w:t>
            </w:r>
            <w:proofErr w:type="gramEnd"/>
            <w:r w:rsidRPr="0018496A">
              <w:rPr>
                <w:i/>
                <w:sz w:val="25"/>
              </w:rPr>
              <w:t>лужение</w:t>
            </w:r>
            <w:r w:rsidRPr="0018496A"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3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5"/>
        <w:gridCol w:w="2758"/>
        <w:gridCol w:w="1578"/>
        <w:gridCol w:w="4398"/>
        <w:gridCol w:w="2272"/>
        <w:gridCol w:w="2939"/>
      </w:tblGrid>
      <w:tr w:rsidR="00922183" w:rsidRPr="0018496A" w:rsidTr="003107D3">
        <w:trPr>
          <w:trHeight w:val="4368"/>
        </w:trPr>
        <w:tc>
          <w:tcPr>
            <w:tcW w:w="635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lastRenderedPageBreak/>
              <w:t>30</w:t>
            </w:r>
          </w:p>
        </w:tc>
        <w:tc>
          <w:tcPr>
            <w:tcW w:w="2758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 xml:space="preserve">Гражданскаяавиация </w:t>
            </w:r>
            <w:r w:rsidRPr="0018496A"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Значениеавиациидля</w:t>
            </w:r>
            <w:r w:rsidRPr="0018496A">
              <w:rPr>
                <w:spacing w:val="-4"/>
                <w:sz w:val="25"/>
              </w:rPr>
              <w:t>жизни</w:t>
            </w:r>
          </w:p>
          <w:p w:rsidR="00922183" w:rsidRPr="0018496A" w:rsidRDefault="000A5AB2" w:rsidP="003107D3">
            <w:pPr>
              <w:pStyle w:val="TableParagraph"/>
              <w:ind w:right="546"/>
              <w:rPr>
                <w:sz w:val="25"/>
              </w:rPr>
            </w:pPr>
            <w:r w:rsidRPr="0018496A">
              <w:rPr>
                <w:sz w:val="25"/>
              </w:rPr>
              <w:t xml:space="preserve">обществаикаждогочеловека. Как мечта летатьизменилажизнь </w:t>
            </w:r>
            <w:r w:rsidRPr="0018496A">
              <w:rPr>
                <w:spacing w:val="-2"/>
                <w:sz w:val="25"/>
              </w:rPr>
              <w:t>человека.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Легендарнаяистория</w:t>
            </w:r>
            <w:r w:rsidRPr="0018496A">
              <w:rPr>
                <w:spacing w:val="-2"/>
                <w:sz w:val="25"/>
              </w:rPr>
              <w:t>развития</w:t>
            </w:r>
          </w:p>
          <w:p w:rsidR="00922183" w:rsidRPr="0018496A" w:rsidRDefault="000A5AB2" w:rsidP="003107D3">
            <w:pPr>
              <w:pStyle w:val="TableParagraph"/>
              <w:ind w:right="327"/>
              <w:rPr>
                <w:sz w:val="25"/>
              </w:rPr>
            </w:pPr>
            <w:r w:rsidRPr="0018496A">
              <w:rPr>
                <w:sz w:val="25"/>
              </w:rPr>
              <w:t>российской гражданской авиации. Героизмконструкторов</w:t>
            </w:r>
            <w:proofErr w:type="gramStart"/>
            <w:r w:rsidRPr="0018496A">
              <w:rPr>
                <w:sz w:val="25"/>
              </w:rPr>
              <w:t>,и</w:t>
            </w:r>
            <w:proofErr w:type="gramEnd"/>
            <w:r w:rsidRPr="0018496A">
              <w:rPr>
                <w:sz w:val="25"/>
              </w:rPr>
              <w:t>нженеров и лётчиков-испытателейпервых</w:t>
            </w:r>
          </w:p>
          <w:p w:rsidR="00922183" w:rsidRPr="0018496A" w:rsidRDefault="000A5AB2" w:rsidP="003107D3">
            <w:pPr>
              <w:pStyle w:val="TableParagraph"/>
              <w:ind w:right="850"/>
              <w:rPr>
                <w:sz w:val="25"/>
              </w:rPr>
            </w:pPr>
            <w:r w:rsidRPr="0018496A">
              <w:rPr>
                <w:sz w:val="25"/>
              </w:rPr>
              <w:t>российских самолётов. Мировыерекордыроссийских лётчиков</w:t>
            </w:r>
            <w:proofErr w:type="gramStart"/>
            <w:r w:rsidRPr="0018496A">
              <w:rPr>
                <w:sz w:val="25"/>
              </w:rPr>
              <w:t>.С</w:t>
            </w:r>
            <w:proofErr w:type="gramEnd"/>
            <w:r w:rsidRPr="0018496A">
              <w:rPr>
                <w:sz w:val="25"/>
              </w:rPr>
              <w:t>овременное</w:t>
            </w:r>
          </w:p>
          <w:p w:rsidR="00922183" w:rsidRPr="0018496A" w:rsidRDefault="000A5AB2" w:rsidP="003107D3">
            <w:pPr>
              <w:pStyle w:val="TableParagraph"/>
              <w:ind w:right="223"/>
              <w:rPr>
                <w:sz w:val="25"/>
              </w:rPr>
            </w:pPr>
            <w:r w:rsidRPr="0018496A">
              <w:rPr>
                <w:sz w:val="25"/>
              </w:rPr>
              <w:t>авиастроение</w:t>
            </w:r>
            <w:proofErr w:type="gramStart"/>
            <w:r w:rsidRPr="0018496A">
              <w:rPr>
                <w:sz w:val="25"/>
              </w:rPr>
              <w:t>.П</w:t>
            </w:r>
            <w:proofErr w:type="gramEnd"/>
            <w:r w:rsidRPr="0018496A">
              <w:rPr>
                <w:sz w:val="25"/>
              </w:rPr>
              <w:t>рофессии,связанные с авиацией.</w:t>
            </w:r>
          </w:p>
          <w:p w:rsidR="00922183" w:rsidRPr="0018496A" w:rsidRDefault="000A5AB2" w:rsidP="003107D3">
            <w:pPr>
              <w:pStyle w:val="TableParagraph"/>
              <w:ind w:right="68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служение Отечеству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3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1552"/>
        </w:trPr>
        <w:tc>
          <w:tcPr>
            <w:tcW w:w="635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31</w:t>
            </w:r>
          </w:p>
        </w:tc>
        <w:tc>
          <w:tcPr>
            <w:tcW w:w="2758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Медицина</w:t>
            </w:r>
            <w:r w:rsidRPr="0018496A"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402"/>
              <w:rPr>
                <w:sz w:val="25"/>
              </w:rPr>
            </w:pPr>
            <w:r w:rsidRPr="0018496A">
              <w:rPr>
                <w:sz w:val="25"/>
              </w:rPr>
              <w:t xml:space="preserve">ОхраназдоровьягражданРоссии – приоритет </w:t>
            </w:r>
            <w:proofErr w:type="gramStart"/>
            <w:r w:rsidRPr="0018496A">
              <w:rPr>
                <w:sz w:val="25"/>
              </w:rPr>
              <w:t>государственной</w:t>
            </w:r>
            <w:proofErr w:type="gramEnd"/>
            <w:r w:rsidRPr="0018496A">
              <w:rPr>
                <w:sz w:val="25"/>
              </w:rPr>
              <w:t xml:space="preserve"> политикистраны. Современные поликлиникии больницы.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Достиженияроссийской</w:t>
            </w:r>
            <w:r w:rsidRPr="0018496A"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</w:t>
            </w:r>
            <w:r w:rsidRPr="0018496A">
              <w:rPr>
                <w:spacing w:val="-2"/>
                <w:sz w:val="25"/>
              </w:rPr>
              <w:t>р</w:t>
            </w:r>
            <w:proofErr w:type="gramEnd"/>
            <w:r w:rsidRPr="0018496A">
              <w:rPr>
                <w:spacing w:val="-2"/>
                <w:sz w:val="25"/>
              </w:rPr>
              <w:t>абота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" w:right="34"/>
              <w:jc w:val="center"/>
              <w:rPr>
                <w:sz w:val="25"/>
              </w:rPr>
            </w:pPr>
            <w:hyperlink r:id="rId4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 w:rsidTr="003107D3">
        <w:trPr>
          <w:trHeight w:val="4935"/>
        </w:trPr>
        <w:tc>
          <w:tcPr>
            <w:tcW w:w="635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  <w:tcBorders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 xml:space="preserve">Технологиибудущеговобласти </w:t>
            </w:r>
            <w:r w:rsidRPr="0018496A">
              <w:rPr>
                <w:spacing w:val="-2"/>
                <w:sz w:val="25"/>
              </w:rPr>
              <w:t>медицины.</w:t>
            </w:r>
          </w:p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Профессия врача играет ключевую роль в поддержании и улучшении здоровья людей и ихуровня жизни.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Врач – не просто профессия, это настоящее призвание</w:t>
            </w:r>
            <w:proofErr w:type="gramStart"/>
            <w:r w:rsidRPr="0018496A">
              <w:rPr>
                <w:sz w:val="25"/>
              </w:rPr>
              <w:t>,т</w:t>
            </w:r>
            <w:proofErr w:type="gramEnd"/>
            <w:r w:rsidRPr="0018496A">
              <w:rPr>
                <w:sz w:val="25"/>
              </w:rPr>
              <w:t>ребующее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не толькознаний, но и человеческого сочувствия, служения обществу.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Волонтёры-медики.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Преемственность</w:t>
            </w:r>
            <w:r w:rsidRPr="0018496A">
              <w:rPr>
                <w:spacing w:val="-2"/>
                <w:sz w:val="25"/>
              </w:rPr>
              <w:t>поколений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ипрофессиячеловека</w:t>
            </w:r>
            <w:proofErr w:type="gramStart"/>
            <w:r w:rsidRPr="0018496A">
              <w:rPr>
                <w:sz w:val="25"/>
              </w:rPr>
              <w:t>:с</w:t>
            </w:r>
            <w:proofErr w:type="gramEnd"/>
            <w:r w:rsidRPr="0018496A">
              <w:rPr>
                <w:sz w:val="25"/>
              </w:rPr>
              <w:t>емейные династии врачей России.</w:t>
            </w:r>
          </w:p>
          <w:p w:rsidR="00922183" w:rsidRPr="0018496A" w:rsidRDefault="000A5AB2" w:rsidP="003107D3">
            <w:pPr>
              <w:pStyle w:val="TableParagraph"/>
              <w:ind w:right="1307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Формирующиесяценности: историческая память и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преемственность</w:t>
            </w:r>
            <w:r w:rsidRPr="0018496A">
              <w:rPr>
                <w:i/>
                <w:spacing w:val="-2"/>
                <w:sz w:val="25"/>
              </w:rPr>
              <w:t>поколений,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363"/>
              <w:rPr>
                <w:sz w:val="25"/>
              </w:rPr>
            </w:pPr>
            <w:r w:rsidRPr="0018496A">
              <w:rPr>
                <w:sz w:val="25"/>
              </w:rPr>
              <w:t xml:space="preserve">в группах, </w:t>
            </w:r>
            <w:r w:rsidRPr="0018496A"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2313"/>
        </w:trPr>
        <w:tc>
          <w:tcPr>
            <w:tcW w:w="635" w:type="dxa"/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32</w:t>
            </w:r>
          </w:p>
        </w:tc>
        <w:tc>
          <w:tcPr>
            <w:tcW w:w="2758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619"/>
              <w:rPr>
                <w:sz w:val="25"/>
              </w:rPr>
            </w:pPr>
            <w:r w:rsidRPr="0018496A">
              <w:rPr>
                <w:sz w:val="25"/>
              </w:rPr>
              <w:t>Чтотакое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934"/>
              <w:rPr>
                <w:sz w:val="25"/>
              </w:rPr>
            </w:pPr>
            <w:r w:rsidRPr="0018496A">
              <w:rPr>
                <w:sz w:val="25"/>
              </w:rPr>
              <w:t>Труд – основа жизничеловека и развития общества.</w:t>
            </w:r>
          </w:p>
          <w:p w:rsidR="00922183" w:rsidRPr="0018496A" w:rsidRDefault="000A5AB2" w:rsidP="003107D3">
            <w:pPr>
              <w:pStyle w:val="TableParagraph"/>
              <w:ind w:right="934"/>
              <w:rPr>
                <w:sz w:val="25"/>
              </w:rPr>
            </w:pPr>
            <w:r w:rsidRPr="0018496A">
              <w:rPr>
                <w:sz w:val="25"/>
              </w:rPr>
              <w:t>Человек должен иметьзнания и умения, быть терпеливым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инастойчивым</w:t>
            </w:r>
            <w:proofErr w:type="gramStart"/>
            <w:r w:rsidRPr="0018496A">
              <w:rPr>
                <w:sz w:val="25"/>
              </w:rPr>
              <w:t>,н</w:t>
            </w:r>
            <w:proofErr w:type="gramEnd"/>
            <w:r w:rsidRPr="0018496A">
              <w:rPr>
                <w:sz w:val="25"/>
              </w:rPr>
              <w:t>е</w:t>
            </w:r>
            <w:r w:rsidRPr="0018496A">
              <w:rPr>
                <w:spacing w:val="-2"/>
                <w:sz w:val="25"/>
              </w:rPr>
              <w:t>бояться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трудносте</w:t>
            </w:r>
            <w:proofErr w:type="gramStart"/>
            <w:r w:rsidRPr="0018496A">
              <w:rPr>
                <w:sz w:val="25"/>
              </w:rPr>
              <w:t>й(</w:t>
            </w:r>
            <w:proofErr w:type="gramEnd"/>
            <w:r w:rsidRPr="0018496A">
              <w:rPr>
                <w:sz w:val="25"/>
              </w:rPr>
              <w:t>трудитрудно</w:t>
            </w:r>
            <w:r w:rsidRPr="0018496A"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интерактивных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</w:t>
            </w:r>
            <w:r w:rsidRPr="0018496A">
              <w:rPr>
                <w:spacing w:val="-2"/>
                <w:sz w:val="25"/>
              </w:rPr>
              <w:t>р</w:t>
            </w:r>
            <w:proofErr w:type="gramEnd"/>
            <w:r w:rsidRPr="0018496A">
              <w:rPr>
                <w:spacing w:val="-2"/>
                <w:sz w:val="25"/>
              </w:rPr>
              <w:t>абота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4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2186"/>
        </w:trPr>
        <w:tc>
          <w:tcPr>
            <w:tcW w:w="706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right="289"/>
              <w:rPr>
                <w:sz w:val="25"/>
              </w:rPr>
            </w:pPr>
            <w:r w:rsidRPr="0018496A">
              <w:rPr>
                <w:sz w:val="25"/>
              </w:rPr>
              <w:t>однокоренныеслова)</w:t>
            </w:r>
            <w:proofErr w:type="gramStart"/>
            <w:r w:rsidRPr="0018496A">
              <w:rPr>
                <w:sz w:val="25"/>
              </w:rPr>
              <w:t>,н</w:t>
            </w:r>
            <w:proofErr w:type="gramEnd"/>
            <w:r w:rsidRPr="0018496A">
              <w:rPr>
                <w:sz w:val="25"/>
              </w:rPr>
              <w:t xml:space="preserve">аходитьпути их преодоления. Чтобы добиться долгосрочного успеха, нужно много </w:t>
            </w:r>
            <w:r w:rsidRPr="0018496A">
              <w:rPr>
                <w:spacing w:val="-2"/>
                <w:sz w:val="25"/>
              </w:rPr>
              <w:t>трудиться.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i/>
                <w:sz w:val="25"/>
              </w:rPr>
            </w:pPr>
            <w:r w:rsidRPr="0018496A">
              <w:rPr>
                <w:sz w:val="25"/>
              </w:rPr>
              <w:t>Профессиибудущего</w:t>
            </w:r>
            <w:proofErr w:type="gramStart"/>
            <w:r w:rsidRPr="0018496A">
              <w:rPr>
                <w:sz w:val="25"/>
              </w:rPr>
              <w:t>:ч</w:t>
            </w:r>
            <w:proofErr w:type="gramEnd"/>
            <w:r w:rsidRPr="0018496A">
              <w:rPr>
                <w:sz w:val="25"/>
              </w:rPr>
              <w:t xml:space="preserve">тобудет нужно стране, когда я вырасту? </w:t>
            </w:r>
            <w:r w:rsidRPr="0018496A">
              <w:rPr>
                <w:i/>
                <w:sz w:val="25"/>
              </w:rPr>
              <w:t>Формирующиеся ценности: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созидательный</w:t>
            </w:r>
            <w:r w:rsidRPr="0018496A"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363"/>
              <w:rPr>
                <w:sz w:val="25"/>
              </w:rPr>
            </w:pPr>
            <w:r w:rsidRPr="0018496A">
              <w:rPr>
                <w:sz w:val="25"/>
              </w:rPr>
              <w:t xml:space="preserve">в группах, </w:t>
            </w:r>
            <w:r w:rsidRPr="0018496A"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183" w:rsidRPr="0018496A" w:rsidTr="003107D3">
        <w:trPr>
          <w:trHeight w:val="4126"/>
        </w:trPr>
        <w:tc>
          <w:tcPr>
            <w:tcW w:w="706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22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725"/>
              <w:rPr>
                <w:sz w:val="25"/>
              </w:rPr>
            </w:pPr>
            <w:r w:rsidRPr="0018496A">
              <w:rPr>
                <w:sz w:val="25"/>
              </w:rPr>
              <w:t>80-летиеПобеды в Великой</w:t>
            </w:r>
          </w:p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Отечественной</w:t>
            </w:r>
            <w:r w:rsidRPr="0018496A"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right="898"/>
              <w:rPr>
                <w:sz w:val="25"/>
              </w:rPr>
            </w:pPr>
            <w:r w:rsidRPr="0018496A">
              <w:rPr>
                <w:sz w:val="25"/>
              </w:rPr>
              <w:t xml:space="preserve">ДеньПобеды–священнаядата, </w:t>
            </w:r>
            <w:proofErr w:type="gramStart"/>
            <w:r w:rsidRPr="0018496A">
              <w:rPr>
                <w:sz w:val="25"/>
              </w:rPr>
              <w:t>память</w:t>
            </w:r>
            <w:proofErr w:type="gramEnd"/>
            <w:r w:rsidRPr="0018496A">
              <w:rPr>
                <w:sz w:val="25"/>
              </w:rPr>
              <w:t xml:space="preserve"> о которой передаётсяот поколения к поколению.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Историческаяпамять</w:t>
            </w:r>
            <w:proofErr w:type="gramStart"/>
            <w:r w:rsidRPr="0018496A">
              <w:rPr>
                <w:sz w:val="25"/>
              </w:rPr>
              <w:t>:</w:t>
            </w:r>
            <w:r w:rsidRPr="0018496A">
              <w:rPr>
                <w:spacing w:val="-2"/>
                <w:sz w:val="25"/>
              </w:rPr>
              <w:t>п</w:t>
            </w:r>
            <w:proofErr w:type="gramEnd"/>
            <w:r w:rsidRPr="0018496A">
              <w:rPr>
                <w:spacing w:val="-2"/>
                <w:sz w:val="25"/>
              </w:rPr>
              <w:t>амять</w:t>
            </w:r>
          </w:p>
          <w:p w:rsidR="00922183" w:rsidRPr="0018496A" w:rsidRDefault="000A5AB2" w:rsidP="003107D3">
            <w:pPr>
              <w:pStyle w:val="TableParagraph"/>
              <w:ind w:right="736"/>
              <w:rPr>
                <w:sz w:val="25"/>
              </w:rPr>
            </w:pPr>
            <w:r w:rsidRPr="0018496A">
              <w:rPr>
                <w:sz w:val="25"/>
              </w:rPr>
              <w:t>о подвиге нашегонарода в годы Великой Отечественной войны. Важнопомнитьнашуисторию и чтить память всех людей,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перенёсших тяготы</w:t>
            </w:r>
            <w:r w:rsidRPr="0018496A">
              <w:rPr>
                <w:spacing w:val="-2"/>
                <w:sz w:val="25"/>
              </w:rPr>
              <w:t>войны.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Бессмертныйполк</w:t>
            </w:r>
            <w:proofErr w:type="gramStart"/>
            <w:r w:rsidRPr="0018496A">
              <w:rPr>
                <w:sz w:val="25"/>
              </w:rPr>
              <w:t>.</w:t>
            </w:r>
            <w:r w:rsidRPr="0018496A">
              <w:rPr>
                <w:spacing w:val="-2"/>
                <w:sz w:val="25"/>
              </w:rPr>
              <w:t>С</w:t>
            </w:r>
            <w:proofErr w:type="gramEnd"/>
            <w:r w:rsidRPr="0018496A">
              <w:rPr>
                <w:spacing w:val="-2"/>
                <w:sz w:val="25"/>
              </w:rPr>
              <w:t>траницы</w:t>
            </w:r>
          </w:p>
          <w:p w:rsidR="00922183" w:rsidRPr="0018496A" w:rsidRDefault="000A5AB2" w:rsidP="003107D3">
            <w:pPr>
              <w:pStyle w:val="TableParagraph"/>
              <w:ind w:right="496"/>
              <w:rPr>
                <w:sz w:val="25"/>
              </w:rPr>
            </w:pPr>
            <w:r w:rsidRPr="0018496A">
              <w:rPr>
                <w:sz w:val="25"/>
              </w:rPr>
              <w:t>героическогопрошлого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оторые нельзя забывать.</w:t>
            </w:r>
          </w:p>
          <w:p w:rsidR="0092218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</w:t>
            </w:r>
            <w:r w:rsidRPr="0018496A">
              <w:rPr>
                <w:i/>
                <w:spacing w:val="-2"/>
                <w:sz w:val="25"/>
              </w:rPr>
              <w:t>ценности:</w:t>
            </w:r>
          </w:p>
          <w:p w:rsidR="003107D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единствонародов</w:t>
            </w:r>
            <w:r w:rsidRPr="0018496A">
              <w:rPr>
                <w:i/>
                <w:spacing w:val="-2"/>
                <w:sz w:val="25"/>
              </w:rPr>
              <w:t>России</w:t>
            </w:r>
            <w:proofErr w:type="gramStart"/>
            <w:r w:rsidRPr="0018496A">
              <w:rPr>
                <w:i/>
                <w:spacing w:val="-2"/>
                <w:sz w:val="25"/>
              </w:rPr>
              <w:t>,</w:t>
            </w:r>
            <w:r w:rsidR="003107D3" w:rsidRPr="0018496A">
              <w:rPr>
                <w:i/>
                <w:sz w:val="25"/>
              </w:rPr>
              <w:t>и</w:t>
            </w:r>
            <w:proofErr w:type="gramEnd"/>
            <w:r w:rsidR="003107D3" w:rsidRPr="0018496A">
              <w:rPr>
                <w:i/>
                <w:sz w:val="25"/>
              </w:rPr>
              <w:t>сторическаяпамять</w:t>
            </w:r>
            <w:r w:rsidR="003107D3" w:rsidRPr="0018496A">
              <w:rPr>
                <w:i/>
                <w:spacing w:val="-10"/>
                <w:sz w:val="25"/>
              </w:rPr>
              <w:t>и</w:t>
            </w:r>
          </w:p>
          <w:p w:rsidR="00922183" w:rsidRPr="0018496A" w:rsidRDefault="003107D3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преемственность</w:t>
            </w:r>
            <w:r w:rsidRPr="0018496A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22183" w:rsidRPr="0018496A" w:rsidRDefault="002B3C54" w:rsidP="003107D3">
            <w:pPr>
              <w:pStyle w:val="TableParagraph"/>
              <w:ind w:left="119"/>
              <w:rPr>
                <w:sz w:val="25"/>
              </w:rPr>
            </w:pPr>
            <w:hyperlink r:id="rId4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922183" w:rsidP="003107D3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922183" w:rsidRPr="0018496A" w:rsidTr="003107D3">
        <w:trPr>
          <w:trHeight w:val="4170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/>
              <w:rPr>
                <w:sz w:val="25"/>
              </w:rPr>
            </w:pPr>
            <w:r w:rsidRPr="0018496A">
              <w:rPr>
                <w:sz w:val="25"/>
              </w:rPr>
              <w:t>Жизньв</w:t>
            </w:r>
            <w:r w:rsidRPr="0018496A"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объединялииобъединяютактивных, целеустремлённыхребят</w:t>
            </w:r>
            <w:proofErr w:type="gramStart"/>
            <w:r w:rsidRPr="0018496A">
              <w:rPr>
                <w:sz w:val="25"/>
              </w:rPr>
              <w:t>.У</w:t>
            </w:r>
            <w:proofErr w:type="gramEnd"/>
            <w:r w:rsidRPr="0018496A">
              <w:rPr>
                <w:sz w:val="25"/>
              </w:rPr>
              <w:t>частники детских общественных организаций находят друзей, вместе делают полезные дела и ощущают себя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частьюбольшого</w:t>
            </w:r>
            <w:r w:rsidRPr="0018496A">
              <w:rPr>
                <w:spacing w:val="-2"/>
                <w:sz w:val="25"/>
              </w:rPr>
              <w:t>коллектива.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Участиевобщественномдвижении детей и молодежи, знакомство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сразличными</w:t>
            </w:r>
            <w:r w:rsidRPr="0018496A">
              <w:rPr>
                <w:spacing w:val="-2"/>
                <w:sz w:val="25"/>
              </w:rPr>
              <w:t>проектами.</w:t>
            </w:r>
          </w:p>
          <w:p w:rsidR="00922183" w:rsidRPr="0018496A" w:rsidRDefault="000A5AB2" w:rsidP="003107D3">
            <w:pPr>
              <w:pStyle w:val="TableParagraph"/>
              <w:ind w:firstLine="62"/>
              <w:rPr>
                <w:i/>
                <w:sz w:val="25"/>
              </w:rPr>
            </w:pPr>
            <w:r w:rsidRPr="0018496A">
              <w:rPr>
                <w:i/>
                <w:sz w:val="25"/>
              </w:rPr>
              <w:t>Формирующиесяценности</w:t>
            </w:r>
            <w:proofErr w:type="gramStart"/>
            <w:r w:rsidRPr="0018496A">
              <w:rPr>
                <w:i/>
                <w:sz w:val="25"/>
              </w:rPr>
              <w:t>:д</w:t>
            </w:r>
            <w:proofErr w:type="gramEnd"/>
            <w:r w:rsidRPr="0018496A">
              <w:rPr>
                <w:i/>
                <w:sz w:val="25"/>
              </w:rPr>
              <w:t xml:space="preserve">ружба, </w:t>
            </w:r>
            <w:r w:rsidRPr="0018496A"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6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 xml:space="preserve">абота в группах, </w:t>
            </w:r>
            <w:r w:rsidRPr="0018496A">
              <w:rPr>
                <w:spacing w:val="-2"/>
                <w:sz w:val="25"/>
              </w:rPr>
              <w:t>выполнение творческих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4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2722"/>
        </w:trPr>
        <w:tc>
          <w:tcPr>
            <w:tcW w:w="706" w:type="dxa"/>
          </w:tcPr>
          <w:p w:rsidR="00922183" w:rsidRPr="0018496A" w:rsidRDefault="000A5AB2" w:rsidP="003107D3">
            <w:pPr>
              <w:pStyle w:val="TableParagraph"/>
              <w:ind w:left="33" w:right="29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6" w:right="324"/>
              <w:rPr>
                <w:sz w:val="25"/>
              </w:rPr>
            </w:pPr>
            <w:r w:rsidRPr="0018496A">
              <w:rPr>
                <w:sz w:val="25"/>
              </w:rPr>
              <w:t>Ценности</w:t>
            </w:r>
            <w:proofErr w:type="gramStart"/>
            <w:r w:rsidRPr="0018496A">
              <w:rPr>
                <w:sz w:val="25"/>
              </w:rPr>
              <w:t>,к</w:t>
            </w:r>
            <w:proofErr w:type="gramEnd"/>
            <w:r w:rsidRPr="0018496A">
              <w:rPr>
                <w:sz w:val="25"/>
              </w:rPr>
              <w:t>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5" w:right="26"/>
              <w:jc w:val="center"/>
              <w:rPr>
                <w:sz w:val="25"/>
              </w:rPr>
            </w:pPr>
            <w:r w:rsidRPr="0018496A"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922183" w:rsidRPr="0018496A" w:rsidRDefault="000A5AB2" w:rsidP="003107D3">
            <w:pPr>
              <w:pStyle w:val="TableParagraph"/>
              <w:ind w:right="687"/>
              <w:rPr>
                <w:sz w:val="25"/>
              </w:rPr>
            </w:pPr>
            <w:r w:rsidRPr="0018496A">
              <w:rPr>
                <w:sz w:val="25"/>
              </w:rPr>
              <w:t>Ценности – этоважнейшие нравственныеориентиры</w:t>
            </w:r>
          </w:p>
          <w:p w:rsidR="00922183" w:rsidRPr="0018496A" w:rsidRDefault="000A5AB2" w:rsidP="003107D3">
            <w:pPr>
              <w:pStyle w:val="TableParagraph"/>
              <w:rPr>
                <w:sz w:val="25"/>
              </w:rPr>
            </w:pPr>
            <w:r w:rsidRPr="0018496A">
              <w:rPr>
                <w:sz w:val="25"/>
              </w:rPr>
              <w:t>длячеловекаиобщества</w:t>
            </w:r>
            <w:proofErr w:type="gramStart"/>
            <w:r w:rsidRPr="0018496A">
              <w:rPr>
                <w:sz w:val="25"/>
              </w:rPr>
              <w:t>.Д</w:t>
            </w:r>
            <w:proofErr w:type="gramEnd"/>
            <w:r w:rsidRPr="0018496A">
              <w:rPr>
                <w:sz w:val="25"/>
              </w:rPr>
              <w:t>уховно- нравственные ценности России,</w:t>
            </w:r>
          </w:p>
          <w:p w:rsidR="003107D3" w:rsidRPr="0018496A" w:rsidRDefault="000A5AB2" w:rsidP="003107D3">
            <w:pPr>
              <w:pStyle w:val="TableParagraph"/>
              <w:rPr>
                <w:i/>
                <w:sz w:val="25"/>
              </w:rPr>
            </w:pPr>
            <w:r w:rsidRPr="0018496A">
              <w:rPr>
                <w:sz w:val="25"/>
              </w:rPr>
              <w:t>объединяющиевсехграждан</w:t>
            </w:r>
            <w:r w:rsidRPr="0018496A">
              <w:rPr>
                <w:spacing w:val="-2"/>
                <w:sz w:val="25"/>
              </w:rPr>
              <w:t>страны</w:t>
            </w:r>
            <w:proofErr w:type="gramStart"/>
            <w:r w:rsidRPr="0018496A">
              <w:rPr>
                <w:spacing w:val="-2"/>
                <w:sz w:val="25"/>
              </w:rPr>
              <w:t>.</w:t>
            </w:r>
            <w:r w:rsidR="003107D3" w:rsidRPr="0018496A">
              <w:rPr>
                <w:i/>
                <w:spacing w:val="-2"/>
                <w:sz w:val="25"/>
              </w:rPr>
              <w:t>Ф</w:t>
            </w:r>
            <w:proofErr w:type="gramEnd"/>
            <w:r w:rsidR="003107D3" w:rsidRPr="0018496A">
              <w:rPr>
                <w:i/>
                <w:spacing w:val="-2"/>
                <w:sz w:val="25"/>
              </w:rPr>
              <w:t>ормирующиесяценности:</w:t>
            </w:r>
          </w:p>
          <w:p w:rsidR="00922183" w:rsidRPr="0018496A" w:rsidRDefault="003107D3" w:rsidP="003107D3">
            <w:pPr>
              <w:pStyle w:val="TableParagraph"/>
              <w:rPr>
                <w:sz w:val="25"/>
              </w:rPr>
            </w:pPr>
            <w:r w:rsidRPr="0018496A">
              <w:rPr>
                <w:i/>
                <w:sz w:val="25"/>
              </w:rPr>
              <w:t>традиционныероссийские духовн</w:t>
            </w:r>
            <w:proofErr w:type="gramStart"/>
            <w:r w:rsidRPr="0018496A">
              <w:rPr>
                <w:i/>
                <w:sz w:val="25"/>
              </w:rPr>
              <w:t>о-</w:t>
            </w:r>
            <w:proofErr w:type="gramEnd"/>
            <w:r w:rsidRPr="0018496A">
              <w:rPr>
                <w:i/>
                <w:sz w:val="25"/>
              </w:rPr>
              <w:t xml:space="preserve"> нравственныеценности</w:t>
            </w:r>
          </w:p>
        </w:tc>
        <w:tc>
          <w:tcPr>
            <w:tcW w:w="2272" w:type="dxa"/>
          </w:tcPr>
          <w:p w:rsidR="00922183" w:rsidRPr="0018496A" w:rsidRDefault="000A5AB2" w:rsidP="003107D3">
            <w:pPr>
              <w:pStyle w:val="TableParagraph"/>
              <w:ind w:left="120" w:right="297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Эвристическая </w:t>
            </w:r>
            <w:r w:rsidRPr="0018496A">
              <w:rPr>
                <w:sz w:val="25"/>
              </w:rPr>
              <w:t>беседа</w:t>
            </w:r>
            <w:proofErr w:type="gramStart"/>
            <w:r w:rsidRPr="0018496A">
              <w:rPr>
                <w:sz w:val="25"/>
              </w:rPr>
              <w:t>,п</w:t>
            </w:r>
            <w:proofErr w:type="gramEnd"/>
            <w:r w:rsidRPr="0018496A">
              <w:rPr>
                <w:sz w:val="25"/>
              </w:rPr>
              <w:t>росмотр</w:t>
            </w:r>
          </w:p>
          <w:p w:rsidR="0092218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видеофрагментов, выполнение</w:t>
            </w:r>
          </w:p>
          <w:p w:rsidR="00922183" w:rsidRPr="0018496A" w:rsidRDefault="000A5AB2" w:rsidP="003107D3">
            <w:pPr>
              <w:pStyle w:val="TableParagraph"/>
              <w:ind w:left="120" w:right="363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 xml:space="preserve">интерактивных </w:t>
            </w:r>
            <w:r w:rsidRPr="0018496A">
              <w:rPr>
                <w:sz w:val="25"/>
              </w:rPr>
              <w:t>заданий</w:t>
            </w:r>
            <w:proofErr w:type="gramStart"/>
            <w:r w:rsidRPr="0018496A">
              <w:rPr>
                <w:sz w:val="25"/>
              </w:rPr>
              <w:t>,р</w:t>
            </w:r>
            <w:proofErr w:type="gramEnd"/>
            <w:r w:rsidRPr="0018496A">
              <w:rPr>
                <w:sz w:val="25"/>
              </w:rPr>
              <w:t>абота</w:t>
            </w:r>
          </w:p>
          <w:p w:rsidR="003107D3" w:rsidRPr="0018496A" w:rsidRDefault="000A5AB2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z w:val="25"/>
              </w:rPr>
              <w:t>в</w:t>
            </w:r>
            <w:r w:rsidRPr="0018496A">
              <w:rPr>
                <w:spacing w:val="-2"/>
                <w:sz w:val="25"/>
              </w:rPr>
              <w:t>группах</w:t>
            </w:r>
            <w:proofErr w:type="gramStart"/>
            <w:r w:rsidRPr="0018496A">
              <w:rPr>
                <w:spacing w:val="-2"/>
                <w:sz w:val="25"/>
              </w:rPr>
              <w:t>,</w:t>
            </w:r>
            <w:r w:rsidR="003107D3" w:rsidRPr="0018496A">
              <w:rPr>
                <w:spacing w:val="-2"/>
                <w:sz w:val="25"/>
              </w:rPr>
              <w:t>в</w:t>
            </w:r>
            <w:proofErr w:type="gramEnd"/>
            <w:r w:rsidR="003107D3" w:rsidRPr="0018496A">
              <w:rPr>
                <w:spacing w:val="-2"/>
                <w:sz w:val="25"/>
              </w:rPr>
              <w:t>ыполнение</w:t>
            </w:r>
          </w:p>
          <w:p w:rsidR="00922183" w:rsidRPr="0018496A" w:rsidRDefault="003107D3" w:rsidP="003107D3">
            <w:pPr>
              <w:pStyle w:val="TableParagraph"/>
              <w:ind w:left="120"/>
              <w:rPr>
                <w:sz w:val="25"/>
              </w:rPr>
            </w:pPr>
            <w:r w:rsidRPr="0018496A"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922183" w:rsidRPr="0018496A" w:rsidRDefault="002B3C54" w:rsidP="003107D3">
            <w:pPr>
              <w:pStyle w:val="TableParagraph"/>
              <w:ind w:left="0" w:right="34"/>
              <w:jc w:val="center"/>
              <w:rPr>
                <w:sz w:val="25"/>
              </w:rPr>
            </w:pPr>
            <w:hyperlink r:id="rId4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117"/>
              <w:rPr>
                <w:sz w:val="25"/>
              </w:rPr>
            </w:pPr>
            <w:r w:rsidRPr="0018496A">
              <w:rPr>
                <w:sz w:val="25"/>
              </w:rPr>
              <w:t>ОБЩЕЕ</w:t>
            </w:r>
            <w:r w:rsidRPr="0018496A">
              <w:rPr>
                <w:spacing w:val="-2"/>
                <w:sz w:val="25"/>
              </w:rPr>
              <w:t>КОЛИЧЕСТВО</w:t>
            </w:r>
          </w:p>
          <w:p w:rsidR="00922183" w:rsidRPr="0018496A" w:rsidRDefault="000A5AB2" w:rsidP="003107D3">
            <w:pPr>
              <w:pStyle w:val="TableParagraph"/>
              <w:ind w:left="117"/>
              <w:rPr>
                <w:sz w:val="25"/>
              </w:rPr>
            </w:pPr>
            <w:r w:rsidRPr="0018496A">
              <w:rPr>
                <w:sz w:val="25"/>
              </w:rPr>
              <w:t>ЧАСОВПО</w:t>
            </w:r>
            <w:r w:rsidRPr="0018496A"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922183" w:rsidRPr="0018496A" w:rsidRDefault="000A5AB2" w:rsidP="003107D3">
            <w:pPr>
              <w:pStyle w:val="TableParagraph"/>
              <w:ind w:left="26" w:right="1"/>
              <w:jc w:val="center"/>
              <w:rPr>
                <w:sz w:val="25"/>
              </w:rPr>
            </w:pPr>
            <w:r w:rsidRPr="0018496A"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183" w:rsidRPr="0018496A" w:rsidRDefault="00922183" w:rsidP="003107D3">
      <w:pPr>
        <w:rPr>
          <w:sz w:val="24"/>
        </w:rPr>
        <w:sectPr w:rsidR="00922183" w:rsidRPr="0018496A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922183" w:rsidRPr="0018496A" w:rsidRDefault="000A5AB2" w:rsidP="003107D3">
      <w:pPr>
        <w:ind w:left="414" w:right="10320" w:hanging="72"/>
        <w:rPr>
          <w:b/>
          <w:sz w:val="28"/>
        </w:rPr>
      </w:pPr>
      <w:r w:rsidRPr="0018496A">
        <w:rPr>
          <w:b/>
          <w:sz w:val="28"/>
        </w:rPr>
        <w:lastRenderedPageBreak/>
        <w:t>ПОУРОЧНОЕПЛАНИРОВАНИЕ 1-4 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922183" w:rsidRPr="0018496A">
        <w:trPr>
          <w:trHeight w:val="326"/>
        </w:trPr>
        <w:tc>
          <w:tcPr>
            <w:tcW w:w="2986" w:type="dxa"/>
            <w:vMerge w:val="restart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237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 xml:space="preserve">№ </w:t>
            </w:r>
            <w:proofErr w:type="gramStart"/>
            <w:r w:rsidRPr="0018496A">
              <w:rPr>
                <w:b/>
                <w:spacing w:val="-5"/>
                <w:sz w:val="24"/>
              </w:rPr>
              <w:t>п</w:t>
            </w:r>
            <w:proofErr w:type="gramEnd"/>
            <w:r w:rsidRPr="0018496A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121" w:type="dxa"/>
            <w:vMerge w:val="restart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237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>Тема</w:t>
            </w:r>
            <w:r w:rsidRPr="0018496A"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458" w:type="dxa"/>
            <w:gridSpan w:val="3"/>
          </w:tcPr>
          <w:p w:rsidR="00922183" w:rsidRPr="0018496A" w:rsidRDefault="000A5AB2" w:rsidP="003107D3">
            <w:pPr>
              <w:pStyle w:val="TableParagraph"/>
              <w:ind w:left="98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>Количество</w:t>
            </w:r>
            <w:r w:rsidRPr="0018496A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947" w:type="dxa"/>
            <w:vMerge w:val="restart"/>
          </w:tcPr>
          <w:p w:rsidR="00922183" w:rsidRPr="0018496A" w:rsidRDefault="000A5AB2" w:rsidP="003107D3">
            <w:pPr>
              <w:pStyle w:val="TableParagraph"/>
              <w:ind w:left="234" w:right="152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22183" w:rsidRPr="0018496A">
        <w:trPr>
          <w:trHeight w:val="1070"/>
        </w:trPr>
        <w:tc>
          <w:tcPr>
            <w:tcW w:w="2986" w:type="dxa"/>
            <w:vMerge/>
            <w:tcBorders>
              <w:top w:val="nil"/>
            </w:tcBorders>
          </w:tcPr>
          <w:p w:rsidR="00922183" w:rsidRPr="0018496A" w:rsidRDefault="00922183" w:rsidP="003107D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22183" w:rsidRPr="0018496A" w:rsidRDefault="00922183" w:rsidP="003107D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0" w:right="850"/>
              <w:jc w:val="right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237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234"/>
              <w:rPr>
                <w:b/>
                <w:sz w:val="24"/>
              </w:rPr>
            </w:pPr>
            <w:r w:rsidRPr="0018496A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922183" w:rsidRPr="0018496A" w:rsidRDefault="00922183" w:rsidP="003107D3">
            <w:pPr>
              <w:rPr>
                <w:sz w:val="2"/>
                <w:szCs w:val="2"/>
              </w:rPr>
            </w:pPr>
          </w:p>
        </w:tc>
      </w:tr>
      <w:tr w:rsidR="00922183" w:rsidRPr="0018496A">
        <w:trPr>
          <w:trHeight w:val="690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177"/>
              <w:rPr>
                <w:sz w:val="28"/>
              </w:rPr>
            </w:pPr>
            <w:r w:rsidRPr="0018496A">
              <w:rPr>
                <w:sz w:val="28"/>
              </w:rPr>
              <w:t>Образ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будущего.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Ко Дню знаний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4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017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Век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информации.</w:t>
            </w:r>
            <w:r w:rsidRPr="0018496A">
              <w:rPr>
                <w:spacing w:val="-5"/>
                <w:sz w:val="28"/>
              </w:rPr>
              <w:t>120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лет. Информационному агентству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России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4"/>
                <w:sz w:val="28"/>
              </w:rPr>
              <w:t>ТАСС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4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Дорогами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4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9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Путь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зерна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4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День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учителя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4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8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Легенды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о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Что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значит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быть </w:t>
            </w:r>
            <w:r w:rsidRPr="0018496A">
              <w:rPr>
                <w:spacing w:val="-2"/>
                <w:sz w:val="28"/>
              </w:rPr>
              <w:t>взрослым?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6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 xml:space="preserve">Каксоздатькрепкую </w:t>
            </w:r>
            <w:r w:rsidRPr="0018496A">
              <w:rPr>
                <w:spacing w:val="-2"/>
                <w:sz w:val="28"/>
              </w:rPr>
              <w:t>семью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017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Гостеприимная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Россия.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Ко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Дню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народного </w:t>
            </w:r>
            <w:r w:rsidRPr="0018496A">
              <w:rPr>
                <w:spacing w:val="-2"/>
                <w:sz w:val="28"/>
              </w:rPr>
              <w:t>единства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0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177"/>
              <w:rPr>
                <w:sz w:val="28"/>
              </w:rPr>
            </w:pPr>
            <w:r w:rsidRPr="0018496A">
              <w:rPr>
                <w:sz w:val="28"/>
              </w:rPr>
              <w:t>Твой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вклад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в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общее </w:t>
            </w:r>
            <w:r w:rsidRPr="0018496A">
              <w:rPr>
                <w:spacing w:val="-4"/>
                <w:sz w:val="28"/>
              </w:rPr>
              <w:t>дело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С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заботой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к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себе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и </w:t>
            </w:r>
            <w:r w:rsidRPr="0018496A">
              <w:rPr>
                <w:spacing w:val="-2"/>
                <w:sz w:val="28"/>
              </w:rPr>
              <w:t>окружающим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День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матери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0" w:right="781"/>
              <w:jc w:val="right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pgSz w:w="16850" w:h="11910" w:orient="landscape"/>
          <w:pgMar w:top="1020" w:right="740" w:bottom="85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922183" w:rsidRPr="0018496A">
        <w:trPr>
          <w:trHeight w:val="696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130"/>
              <w:rPr>
                <w:sz w:val="28"/>
              </w:rPr>
            </w:pPr>
            <w:r w:rsidRPr="0018496A">
              <w:rPr>
                <w:sz w:val="28"/>
              </w:rPr>
              <w:t>Миссия-милосердие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(ко Дню волонтёра)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9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День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Героев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Отечества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Как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пишут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законы?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5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 xml:space="preserve">Однастрана–одни </w:t>
            </w:r>
            <w:r w:rsidRPr="0018496A">
              <w:rPr>
                <w:spacing w:val="-2"/>
                <w:sz w:val="28"/>
              </w:rPr>
              <w:t>традиции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0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959"/>
              <w:rPr>
                <w:sz w:val="28"/>
              </w:rPr>
            </w:pPr>
            <w:r w:rsidRPr="0018496A">
              <w:rPr>
                <w:sz w:val="28"/>
              </w:rPr>
              <w:t>День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российской </w:t>
            </w:r>
            <w:r w:rsidRPr="0018496A">
              <w:rPr>
                <w:spacing w:val="-2"/>
                <w:sz w:val="28"/>
              </w:rPr>
              <w:t>печати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4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День</w:t>
            </w:r>
            <w:r w:rsidRPr="0018496A">
              <w:rPr>
                <w:spacing w:val="-2"/>
                <w:sz w:val="28"/>
              </w:rPr>
              <w:t>студента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017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proofErr w:type="gramStart"/>
            <w:r w:rsidRPr="0018496A">
              <w:rPr>
                <w:sz w:val="28"/>
              </w:rPr>
              <w:t>БРИКС (тема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о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международных</w:t>
            </w:r>
            <w:proofErr w:type="gramEnd"/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proofErr w:type="gramStart"/>
            <w:r w:rsidRPr="0018496A">
              <w:rPr>
                <w:spacing w:val="-2"/>
                <w:sz w:val="28"/>
              </w:rPr>
              <w:t>отношениях</w:t>
            </w:r>
            <w:proofErr w:type="gramEnd"/>
            <w:r w:rsidRPr="0018496A">
              <w:rPr>
                <w:spacing w:val="-2"/>
                <w:sz w:val="28"/>
              </w:rPr>
              <w:t>)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016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177"/>
              <w:rPr>
                <w:sz w:val="28"/>
              </w:rPr>
            </w:pPr>
            <w:r w:rsidRPr="0018496A">
              <w:rPr>
                <w:sz w:val="28"/>
              </w:rPr>
              <w:t xml:space="preserve">Бизнес и </w:t>
            </w:r>
            <w:proofErr w:type="gramStart"/>
            <w:r w:rsidRPr="0018496A">
              <w:rPr>
                <w:spacing w:val="-2"/>
                <w:sz w:val="28"/>
              </w:rPr>
              <w:t>технологическое</w:t>
            </w:r>
            <w:proofErr w:type="gramEnd"/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339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 xml:space="preserve">Искусственный </w:t>
            </w:r>
            <w:r w:rsidRPr="0018496A">
              <w:rPr>
                <w:sz w:val="28"/>
              </w:rPr>
              <w:t>интеллект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и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человек.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Стратегия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334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95"/>
              <w:jc w:val="both"/>
              <w:rPr>
                <w:sz w:val="28"/>
              </w:rPr>
            </w:pPr>
            <w:r w:rsidRPr="0018496A">
              <w:rPr>
                <w:sz w:val="28"/>
              </w:rPr>
              <w:t>Что значит служить Отечеству? 280 лет со дня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рождения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5"/>
                <w:sz w:val="28"/>
              </w:rPr>
              <w:t>Ф.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Ушакова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 xml:space="preserve">Арктика–территория </w:t>
            </w:r>
            <w:r w:rsidRPr="0018496A">
              <w:rPr>
                <w:spacing w:val="-2"/>
                <w:sz w:val="28"/>
              </w:rPr>
              <w:t>развития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 xml:space="preserve">Международный </w:t>
            </w:r>
            <w:r w:rsidRPr="0018496A">
              <w:rPr>
                <w:sz w:val="28"/>
              </w:rPr>
              <w:t>женский день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Массовый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спорт</w:t>
            </w:r>
            <w:r w:rsidR="0018496A">
              <w:rPr>
                <w:sz w:val="28"/>
              </w:rPr>
              <w:t xml:space="preserve"> </w:t>
            </w:r>
            <w:proofErr w:type="gramStart"/>
            <w:r w:rsidRPr="0018496A"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1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6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922183" w:rsidRPr="0018496A" w:rsidRDefault="00922183" w:rsidP="003107D3">
      <w:pPr>
        <w:rPr>
          <w:sz w:val="25"/>
        </w:rPr>
        <w:sectPr w:rsidR="00922183" w:rsidRPr="0018496A">
          <w:type w:val="continuous"/>
          <w:pgSz w:w="16850" w:h="11910" w:orient="landscape"/>
          <w:pgMar w:top="1080" w:right="740" w:bottom="767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922183" w:rsidRPr="0018496A">
        <w:trPr>
          <w:trHeight w:val="373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1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7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183" w:rsidRPr="0018496A">
        <w:trPr>
          <w:trHeight w:val="1339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День воссоединения Крыма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и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Севастополя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с Россией. 100-летие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Артека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0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661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Служение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творчеством.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Зачем</w:t>
            </w:r>
            <w:r w:rsidR="0018496A">
              <w:rPr>
                <w:sz w:val="28"/>
              </w:rPr>
              <w:t xml:space="preserve">  </w:t>
            </w:r>
            <w:r w:rsidRPr="0018496A">
              <w:rPr>
                <w:spacing w:val="-2"/>
                <w:sz w:val="28"/>
              </w:rPr>
              <w:t>людям</w:t>
            </w:r>
          </w:p>
          <w:p w:rsidR="00922183" w:rsidRPr="0018496A" w:rsidRDefault="000A5AB2" w:rsidP="003107D3">
            <w:pPr>
              <w:pStyle w:val="TableParagraph"/>
              <w:ind w:left="103" w:right="177"/>
              <w:rPr>
                <w:sz w:val="28"/>
              </w:rPr>
            </w:pPr>
            <w:r w:rsidRPr="0018496A">
              <w:rPr>
                <w:sz w:val="28"/>
              </w:rPr>
              <w:t>искусство?185лет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со дня рождения П. И.</w:t>
            </w:r>
          </w:p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pacing w:val="-2"/>
                <w:sz w:val="28"/>
              </w:rPr>
              <w:t>Чайковского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1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8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Моя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малая</w:t>
            </w:r>
            <w:r w:rsidRPr="0018496A">
              <w:rPr>
                <w:spacing w:val="-2"/>
                <w:sz w:val="28"/>
              </w:rPr>
              <w:t xml:space="preserve"> Родина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2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672"/>
              <w:rPr>
                <w:sz w:val="28"/>
              </w:rPr>
            </w:pPr>
            <w:r w:rsidRPr="0018496A">
              <w:rPr>
                <w:sz w:val="28"/>
              </w:rPr>
              <w:t>Герои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космической </w:t>
            </w:r>
            <w:r w:rsidRPr="0018496A">
              <w:rPr>
                <w:spacing w:val="-2"/>
                <w:sz w:val="28"/>
              </w:rPr>
              <w:t>отрасли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3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422"/>
              <w:rPr>
                <w:sz w:val="28"/>
              </w:rPr>
            </w:pPr>
            <w:r w:rsidRPr="0018496A">
              <w:rPr>
                <w:sz w:val="28"/>
              </w:rPr>
              <w:t>Гражданская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авиация </w:t>
            </w:r>
            <w:r w:rsidRPr="0018496A"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4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9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Медицина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5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 w:right="177"/>
              <w:rPr>
                <w:sz w:val="28"/>
              </w:rPr>
            </w:pPr>
            <w:r w:rsidRPr="0018496A">
              <w:rPr>
                <w:sz w:val="28"/>
              </w:rPr>
              <w:t>Что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такое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успех?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(ко Дню труда)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6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1017"/>
        </w:trPr>
        <w:tc>
          <w:tcPr>
            <w:tcW w:w="2986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b/>
                <w:sz w:val="24"/>
              </w:rPr>
            </w:pPr>
          </w:p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80-летие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Победы</w:t>
            </w:r>
            <w:r w:rsidR="0018496A">
              <w:rPr>
                <w:sz w:val="28"/>
              </w:rPr>
              <w:t xml:space="preserve"> </w:t>
            </w:r>
            <w:proofErr w:type="gramStart"/>
            <w:r w:rsidRPr="0018496A">
              <w:rPr>
                <w:spacing w:val="-10"/>
                <w:sz w:val="28"/>
              </w:rPr>
              <w:t>в</w:t>
            </w:r>
            <w:proofErr w:type="gramEnd"/>
          </w:p>
          <w:p w:rsidR="00922183" w:rsidRPr="0018496A" w:rsidRDefault="000A5AB2" w:rsidP="003107D3">
            <w:pPr>
              <w:pStyle w:val="TableParagraph"/>
              <w:ind w:left="103" w:right="97"/>
              <w:rPr>
                <w:sz w:val="28"/>
              </w:rPr>
            </w:pPr>
            <w:r w:rsidRPr="0018496A">
              <w:rPr>
                <w:sz w:val="28"/>
              </w:rPr>
              <w:t>Великой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Отечественной </w:t>
            </w:r>
            <w:r w:rsidRPr="0018496A">
              <w:rPr>
                <w:spacing w:val="-2"/>
                <w:sz w:val="28"/>
              </w:rPr>
              <w:t>войне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7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68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Жизнь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в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pacing w:val="-2"/>
                <w:sz w:val="28"/>
              </w:rPr>
              <w:t>Движении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8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695"/>
        </w:trPr>
        <w:tc>
          <w:tcPr>
            <w:tcW w:w="2986" w:type="dxa"/>
          </w:tcPr>
          <w:p w:rsidR="00922183" w:rsidRPr="0018496A" w:rsidRDefault="000A5AB2" w:rsidP="003107D3">
            <w:pPr>
              <w:pStyle w:val="TableParagraph"/>
              <w:ind w:left="102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35</w:t>
            </w:r>
          </w:p>
        </w:tc>
        <w:tc>
          <w:tcPr>
            <w:tcW w:w="3121" w:type="dxa"/>
          </w:tcPr>
          <w:p w:rsidR="00922183" w:rsidRPr="0018496A" w:rsidRDefault="000A5AB2" w:rsidP="003107D3">
            <w:pPr>
              <w:pStyle w:val="TableParagraph"/>
              <w:ind w:left="103"/>
              <w:rPr>
                <w:sz w:val="28"/>
              </w:rPr>
            </w:pPr>
            <w:r w:rsidRPr="0018496A">
              <w:rPr>
                <w:sz w:val="28"/>
              </w:rPr>
              <w:t>Ценности,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>которые</w:t>
            </w:r>
            <w:r w:rsidR="0018496A">
              <w:rPr>
                <w:sz w:val="28"/>
              </w:rPr>
              <w:t xml:space="preserve"> </w:t>
            </w:r>
            <w:r w:rsidRPr="0018496A">
              <w:rPr>
                <w:sz w:val="28"/>
              </w:rPr>
              <w:t xml:space="preserve">нас </w:t>
            </w:r>
            <w:r w:rsidRPr="0018496A">
              <w:rPr>
                <w:spacing w:val="-2"/>
                <w:sz w:val="28"/>
              </w:rPr>
              <w:t>объединяют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85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2B3C54" w:rsidP="003107D3">
            <w:pPr>
              <w:pStyle w:val="TableParagraph"/>
              <w:ind w:left="99"/>
              <w:rPr>
                <w:sz w:val="25"/>
              </w:rPr>
            </w:pPr>
            <w:hyperlink r:id="rId79">
              <w:r w:rsidR="000A5AB2" w:rsidRPr="0018496A">
                <w:rPr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922183" w:rsidRPr="0018496A">
        <w:trPr>
          <w:trHeight w:val="325"/>
        </w:trPr>
        <w:tc>
          <w:tcPr>
            <w:tcW w:w="6107" w:type="dxa"/>
            <w:gridSpan w:val="2"/>
          </w:tcPr>
          <w:p w:rsidR="00922183" w:rsidRPr="0018496A" w:rsidRDefault="000A5AB2" w:rsidP="003107D3">
            <w:pPr>
              <w:pStyle w:val="TableParagraph"/>
              <w:ind w:left="237"/>
              <w:rPr>
                <w:b/>
                <w:sz w:val="24"/>
              </w:rPr>
            </w:pPr>
            <w:r w:rsidRPr="0018496A">
              <w:rPr>
                <w:b/>
                <w:sz w:val="24"/>
              </w:rPr>
              <w:t>ОБЩЕЕКОЛИЧЕСТВОЧАСОВПО</w:t>
            </w:r>
            <w:r w:rsidRPr="0018496A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704" w:type="dxa"/>
          </w:tcPr>
          <w:p w:rsidR="00922183" w:rsidRPr="0018496A" w:rsidRDefault="000A5AB2" w:rsidP="003107D3">
            <w:pPr>
              <w:pStyle w:val="TableParagraph"/>
              <w:ind w:left="794"/>
              <w:rPr>
                <w:sz w:val="24"/>
              </w:rPr>
            </w:pPr>
            <w:r w:rsidRPr="0018496A">
              <w:rPr>
                <w:spacing w:val="-5"/>
                <w:sz w:val="24"/>
              </w:rPr>
              <w:t>35</w:t>
            </w:r>
          </w:p>
        </w:tc>
        <w:tc>
          <w:tcPr>
            <w:tcW w:w="1843" w:type="dxa"/>
          </w:tcPr>
          <w:p w:rsidR="00922183" w:rsidRPr="0018496A" w:rsidRDefault="000A5AB2" w:rsidP="003107D3">
            <w:pPr>
              <w:pStyle w:val="TableParagraph"/>
              <w:ind w:left="6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22183" w:rsidRPr="0018496A" w:rsidRDefault="000A5AB2" w:rsidP="003107D3">
            <w:pPr>
              <w:pStyle w:val="TableParagraph"/>
              <w:ind w:left="7"/>
              <w:jc w:val="center"/>
              <w:rPr>
                <w:sz w:val="24"/>
              </w:rPr>
            </w:pPr>
            <w:r w:rsidRPr="0018496A"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922183" w:rsidRPr="0018496A" w:rsidRDefault="00922183" w:rsidP="003107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A5AB2" w:rsidRPr="0018496A" w:rsidRDefault="000A5AB2" w:rsidP="003107D3"/>
    <w:sectPr w:rsidR="000A5AB2" w:rsidRPr="0018496A" w:rsidSect="004500FF">
      <w:type w:val="continuous"/>
      <w:pgSz w:w="16850" w:h="11910" w:orient="landscape"/>
      <w:pgMar w:top="1080" w:right="7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8BB"/>
    <w:multiLevelType w:val="hybridMultilevel"/>
    <w:tmpl w:val="3EC0D1EA"/>
    <w:lvl w:ilvl="0" w:tplc="75AE34C6">
      <w:start w:val="1"/>
      <w:numFmt w:val="decimal"/>
      <w:lvlText w:val="%1."/>
      <w:lvlJc w:val="left"/>
      <w:pPr>
        <w:ind w:left="1440" w:hanging="43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480DDEC">
      <w:numFmt w:val="bullet"/>
      <w:lvlText w:val="•"/>
      <w:lvlJc w:val="left"/>
      <w:pPr>
        <w:ind w:left="2300" w:hanging="437"/>
      </w:pPr>
      <w:rPr>
        <w:rFonts w:hint="default"/>
        <w:lang w:val="ru-RU" w:eastAsia="en-US" w:bidi="ar-SA"/>
      </w:rPr>
    </w:lvl>
    <w:lvl w:ilvl="2" w:tplc="2E1EC1CE">
      <w:numFmt w:val="bullet"/>
      <w:lvlText w:val="•"/>
      <w:lvlJc w:val="left"/>
      <w:pPr>
        <w:ind w:left="3161" w:hanging="437"/>
      </w:pPr>
      <w:rPr>
        <w:rFonts w:hint="default"/>
        <w:lang w:val="ru-RU" w:eastAsia="en-US" w:bidi="ar-SA"/>
      </w:rPr>
    </w:lvl>
    <w:lvl w:ilvl="3" w:tplc="74AE999C">
      <w:numFmt w:val="bullet"/>
      <w:lvlText w:val="•"/>
      <w:lvlJc w:val="left"/>
      <w:pPr>
        <w:ind w:left="4022" w:hanging="437"/>
      </w:pPr>
      <w:rPr>
        <w:rFonts w:hint="default"/>
        <w:lang w:val="ru-RU" w:eastAsia="en-US" w:bidi="ar-SA"/>
      </w:rPr>
    </w:lvl>
    <w:lvl w:ilvl="4" w:tplc="7D582618">
      <w:numFmt w:val="bullet"/>
      <w:lvlText w:val="•"/>
      <w:lvlJc w:val="left"/>
      <w:pPr>
        <w:ind w:left="4883" w:hanging="437"/>
      </w:pPr>
      <w:rPr>
        <w:rFonts w:hint="default"/>
        <w:lang w:val="ru-RU" w:eastAsia="en-US" w:bidi="ar-SA"/>
      </w:rPr>
    </w:lvl>
    <w:lvl w:ilvl="5" w:tplc="E2DCC88C">
      <w:numFmt w:val="bullet"/>
      <w:lvlText w:val="•"/>
      <w:lvlJc w:val="left"/>
      <w:pPr>
        <w:ind w:left="5744" w:hanging="437"/>
      </w:pPr>
      <w:rPr>
        <w:rFonts w:hint="default"/>
        <w:lang w:val="ru-RU" w:eastAsia="en-US" w:bidi="ar-SA"/>
      </w:rPr>
    </w:lvl>
    <w:lvl w:ilvl="6" w:tplc="3C96918A">
      <w:numFmt w:val="bullet"/>
      <w:lvlText w:val="•"/>
      <w:lvlJc w:val="left"/>
      <w:pPr>
        <w:ind w:left="6605" w:hanging="437"/>
      </w:pPr>
      <w:rPr>
        <w:rFonts w:hint="default"/>
        <w:lang w:val="ru-RU" w:eastAsia="en-US" w:bidi="ar-SA"/>
      </w:rPr>
    </w:lvl>
    <w:lvl w:ilvl="7" w:tplc="DDE63962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BAE6A278">
      <w:numFmt w:val="bullet"/>
      <w:lvlText w:val="•"/>
      <w:lvlJc w:val="left"/>
      <w:pPr>
        <w:ind w:left="8327" w:hanging="437"/>
      </w:pPr>
      <w:rPr>
        <w:rFonts w:hint="default"/>
        <w:lang w:val="ru-RU" w:eastAsia="en-US" w:bidi="ar-SA"/>
      </w:rPr>
    </w:lvl>
  </w:abstractNum>
  <w:abstractNum w:abstractNumId="1">
    <w:nsid w:val="41CF6969"/>
    <w:multiLevelType w:val="hybridMultilevel"/>
    <w:tmpl w:val="5FCA610A"/>
    <w:lvl w:ilvl="0" w:tplc="5A20FEFC">
      <w:numFmt w:val="bullet"/>
      <w:lvlText w:val="–"/>
      <w:lvlJc w:val="left"/>
      <w:pPr>
        <w:ind w:left="1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0ADF3E">
      <w:numFmt w:val="bullet"/>
      <w:lvlText w:val="•"/>
      <w:lvlJc w:val="left"/>
      <w:pPr>
        <w:ind w:left="1148" w:hanging="289"/>
      </w:pPr>
      <w:rPr>
        <w:rFonts w:hint="default"/>
        <w:lang w:val="ru-RU" w:eastAsia="en-US" w:bidi="ar-SA"/>
      </w:rPr>
    </w:lvl>
    <w:lvl w:ilvl="2" w:tplc="CC22D8E2">
      <w:numFmt w:val="bullet"/>
      <w:lvlText w:val="•"/>
      <w:lvlJc w:val="left"/>
      <w:pPr>
        <w:ind w:left="2137" w:hanging="289"/>
      </w:pPr>
      <w:rPr>
        <w:rFonts w:hint="default"/>
        <w:lang w:val="ru-RU" w:eastAsia="en-US" w:bidi="ar-SA"/>
      </w:rPr>
    </w:lvl>
    <w:lvl w:ilvl="3" w:tplc="EF4A8E74">
      <w:numFmt w:val="bullet"/>
      <w:lvlText w:val="•"/>
      <w:lvlJc w:val="left"/>
      <w:pPr>
        <w:ind w:left="3126" w:hanging="289"/>
      </w:pPr>
      <w:rPr>
        <w:rFonts w:hint="default"/>
        <w:lang w:val="ru-RU" w:eastAsia="en-US" w:bidi="ar-SA"/>
      </w:rPr>
    </w:lvl>
    <w:lvl w:ilvl="4" w:tplc="777C4A8E">
      <w:numFmt w:val="bullet"/>
      <w:lvlText w:val="•"/>
      <w:lvlJc w:val="left"/>
      <w:pPr>
        <w:ind w:left="4115" w:hanging="289"/>
      </w:pPr>
      <w:rPr>
        <w:rFonts w:hint="default"/>
        <w:lang w:val="ru-RU" w:eastAsia="en-US" w:bidi="ar-SA"/>
      </w:rPr>
    </w:lvl>
    <w:lvl w:ilvl="5" w:tplc="A24487C6">
      <w:numFmt w:val="bullet"/>
      <w:lvlText w:val="•"/>
      <w:lvlJc w:val="left"/>
      <w:pPr>
        <w:ind w:left="5104" w:hanging="289"/>
      </w:pPr>
      <w:rPr>
        <w:rFonts w:hint="default"/>
        <w:lang w:val="ru-RU" w:eastAsia="en-US" w:bidi="ar-SA"/>
      </w:rPr>
    </w:lvl>
    <w:lvl w:ilvl="6" w:tplc="2D08F08A">
      <w:numFmt w:val="bullet"/>
      <w:lvlText w:val="•"/>
      <w:lvlJc w:val="left"/>
      <w:pPr>
        <w:ind w:left="6093" w:hanging="289"/>
      </w:pPr>
      <w:rPr>
        <w:rFonts w:hint="default"/>
        <w:lang w:val="ru-RU" w:eastAsia="en-US" w:bidi="ar-SA"/>
      </w:rPr>
    </w:lvl>
    <w:lvl w:ilvl="7" w:tplc="979A5EEE">
      <w:numFmt w:val="bullet"/>
      <w:lvlText w:val="•"/>
      <w:lvlJc w:val="left"/>
      <w:pPr>
        <w:ind w:left="7082" w:hanging="289"/>
      </w:pPr>
      <w:rPr>
        <w:rFonts w:hint="default"/>
        <w:lang w:val="ru-RU" w:eastAsia="en-US" w:bidi="ar-SA"/>
      </w:rPr>
    </w:lvl>
    <w:lvl w:ilvl="8" w:tplc="4F6C5796">
      <w:numFmt w:val="bullet"/>
      <w:lvlText w:val="•"/>
      <w:lvlJc w:val="left"/>
      <w:pPr>
        <w:ind w:left="8071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2183"/>
    <w:rsid w:val="000A5AB2"/>
    <w:rsid w:val="0018496A"/>
    <w:rsid w:val="002B3C54"/>
    <w:rsid w:val="003107D3"/>
    <w:rsid w:val="004500FF"/>
    <w:rsid w:val="00922183"/>
    <w:rsid w:val="00AE6F25"/>
    <w:rsid w:val="00A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0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00FF"/>
    <w:pPr>
      <w:spacing w:before="69"/>
      <w:ind w:left="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0FF"/>
    <w:pPr>
      <w:ind w:left="1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00FF"/>
    <w:pPr>
      <w:ind w:left="153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4500FF"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AF5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3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azgovor.edsoo.ru/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8991</Words>
  <Characters>51251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60122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Ирина Парфёнова</dc:creator>
  <cp:lastModifiedBy>user</cp:lastModifiedBy>
  <cp:revision>4</cp:revision>
  <dcterms:created xsi:type="dcterms:W3CDTF">2024-09-24T06:05:00Z</dcterms:created>
  <dcterms:modified xsi:type="dcterms:W3CDTF">2024-09-25T03:09:00Z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www.ilovepdf.com</vt:lpwstr>
  </property>
</Properties>
</file>