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16"/>
        <w:tblW w:w="4821" w:type="pct"/>
        <w:tblCellSpacing w:w="15" w:type="dxa"/>
        <w:tblCellMar>
          <w:top w:w="15" w:type="dxa"/>
          <w:left w:w="15" w:type="dxa"/>
          <w:bottom w:w="15" w:type="dxa"/>
          <w:right w:w="15" w:type="dxa"/>
        </w:tblCellMar>
        <w:tblLook w:val="04A0" w:firstRow="1" w:lastRow="0" w:firstColumn="1" w:lastColumn="0" w:noHBand="0" w:noVBand="1"/>
      </w:tblPr>
      <w:tblGrid>
        <w:gridCol w:w="4807"/>
        <w:gridCol w:w="125"/>
        <w:gridCol w:w="4175"/>
      </w:tblGrid>
      <w:tr w:rsidR="00F8205A" w:rsidRPr="00BA1BD8" w:rsidTr="00483DD7">
        <w:trPr>
          <w:trHeight w:val="1676"/>
          <w:tblCellSpacing w:w="15" w:type="dxa"/>
        </w:trPr>
        <w:tc>
          <w:tcPr>
            <w:tcW w:w="2614" w:type="pct"/>
            <w:hideMark/>
          </w:tcPr>
          <w:p w:rsidR="00F8205A" w:rsidRPr="00BA1BD8" w:rsidRDefault="00F8205A" w:rsidP="00483DD7">
            <w:pPr>
              <w:tabs>
                <w:tab w:val="left" w:pos="4536"/>
                <w:tab w:val="left" w:pos="4789"/>
              </w:tabs>
              <w:spacing w:after="0" w:line="237" w:lineRule="auto"/>
              <w:ind w:left="1" w:right="111"/>
              <w:rPr>
                <w:rFonts w:ascii="Times New Roman" w:hAnsi="Times New Roman" w:cs="Times New Roman"/>
                <w:sz w:val="24"/>
                <w:szCs w:val="24"/>
              </w:rPr>
            </w:pPr>
            <w:r w:rsidRPr="00BA1BD8">
              <w:rPr>
                <w:rFonts w:ascii="Times New Roman" w:hAnsi="Times New Roman" w:cs="Times New Roman"/>
                <w:sz w:val="24"/>
                <w:szCs w:val="24"/>
              </w:rPr>
              <w:t xml:space="preserve">Рассмотрено </w:t>
            </w:r>
          </w:p>
          <w:p w:rsidR="00F8205A" w:rsidRPr="00BA1BD8" w:rsidRDefault="00F8205A" w:rsidP="00483DD7">
            <w:pPr>
              <w:tabs>
                <w:tab w:val="left" w:pos="4536"/>
                <w:tab w:val="left" w:pos="4789"/>
              </w:tabs>
              <w:spacing w:after="0" w:line="237" w:lineRule="auto"/>
              <w:ind w:left="1" w:right="111"/>
              <w:rPr>
                <w:rFonts w:ascii="Times New Roman" w:hAnsi="Times New Roman" w:cs="Times New Roman"/>
                <w:sz w:val="24"/>
                <w:szCs w:val="24"/>
              </w:rPr>
            </w:pPr>
            <w:r w:rsidRPr="00BA1BD8">
              <w:rPr>
                <w:rFonts w:ascii="Times New Roman" w:hAnsi="Times New Roman" w:cs="Times New Roman"/>
                <w:sz w:val="24"/>
                <w:szCs w:val="24"/>
              </w:rPr>
              <w:t xml:space="preserve">на заседании педагогического совета </w:t>
            </w:r>
          </w:p>
          <w:p w:rsidR="00F8205A" w:rsidRPr="00BA1BD8" w:rsidRDefault="00F8205A" w:rsidP="00483DD7">
            <w:pPr>
              <w:tabs>
                <w:tab w:val="left" w:pos="4536"/>
                <w:tab w:val="left" w:pos="4789"/>
              </w:tabs>
              <w:spacing w:after="0" w:line="237" w:lineRule="auto"/>
              <w:ind w:left="1" w:right="111"/>
              <w:rPr>
                <w:rFonts w:ascii="Times New Roman" w:hAnsi="Times New Roman" w:cs="Times New Roman"/>
                <w:sz w:val="24"/>
                <w:szCs w:val="24"/>
              </w:rPr>
            </w:pPr>
            <w:r>
              <w:rPr>
                <w:rFonts w:ascii="Times New Roman" w:hAnsi="Times New Roman" w:cs="Times New Roman"/>
                <w:sz w:val="24"/>
                <w:szCs w:val="24"/>
              </w:rPr>
              <w:t>(протокол от 19.09</w:t>
            </w:r>
            <w:r w:rsidRPr="00865C62">
              <w:rPr>
                <w:rFonts w:ascii="Times New Roman" w:hAnsi="Times New Roman" w:cs="Times New Roman"/>
                <w:sz w:val="24"/>
                <w:szCs w:val="24"/>
              </w:rPr>
              <w:t>.20</w:t>
            </w:r>
            <w:r>
              <w:rPr>
                <w:rFonts w:ascii="Times New Roman" w:hAnsi="Times New Roman" w:cs="Times New Roman"/>
                <w:sz w:val="24"/>
                <w:szCs w:val="24"/>
              </w:rPr>
              <w:t>24 №2</w:t>
            </w:r>
            <w:r w:rsidRPr="00865C62">
              <w:rPr>
                <w:rFonts w:ascii="Times New Roman" w:hAnsi="Times New Roman" w:cs="Times New Roman"/>
                <w:sz w:val="24"/>
                <w:szCs w:val="24"/>
              </w:rPr>
              <w:t>)</w:t>
            </w:r>
          </w:p>
          <w:p w:rsidR="00F8205A" w:rsidRDefault="00F8205A" w:rsidP="00483DD7">
            <w:pPr>
              <w:tabs>
                <w:tab w:val="left" w:pos="4536"/>
                <w:tab w:val="left" w:pos="4789"/>
              </w:tabs>
              <w:spacing w:after="0" w:line="237" w:lineRule="auto"/>
              <w:ind w:left="1" w:right="111"/>
              <w:rPr>
                <w:rFonts w:ascii="Times New Roman" w:hAnsi="Times New Roman" w:cs="Times New Roman"/>
                <w:sz w:val="24"/>
                <w:szCs w:val="24"/>
              </w:rPr>
            </w:pPr>
          </w:p>
          <w:p w:rsidR="00F8205A" w:rsidRPr="00BA1BD8" w:rsidRDefault="00F8205A" w:rsidP="00483DD7">
            <w:pPr>
              <w:tabs>
                <w:tab w:val="left" w:pos="4536"/>
                <w:tab w:val="left" w:pos="4789"/>
              </w:tabs>
              <w:spacing w:after="0" w:line="237" w:lineRule="auto"/>
              <w:ind w:left="1" w:right="111"/>
              <w:rPr>
                <w:rFonts w:ascii="Times New Roman" w:hAnsi="Times New Roman" w:cs="Times New Roman"/>
                <w:sz w:val="24"/>
                <w:szCs w:val="24"/>
              </w:rPr>
            </w:pPr>
          </w:p>
        </w:tc>
        <w:tc>
          <w:tcPr>
            <w:tcW w:w="52" w:type="pct"/>
            <w:vAlign w:val="center"/>
            <w:hideMark/>
          </w:tcPr>
          <w:p w:rsidR="00F8205A" w:rsidRPr="00BA1BD8" w:rsidRDefault="00F8205A" w:rsidP="00483DD7">
            <w:pPr>
              <w:suppressAutoHyphens/>
              <w:spacing w:after="0"/>
              <w:ind w:firstLine="426"/>
              <w:jc w:val="center"/>
              <w:rPr>
                <w:rFonts w:ascii="Times New Roman" w:hAnsi="Times New Roman" w:cs="Times New Roman"/>
                <w:b/>
                <w:bCs/>
                <w:color w:val="000000"/>
                <w:sz w:val="24"/>
                <w:szCs w:val="24"/>
              </w:rPr>
            </w:pPr>
            <w:r w:rsidRPr="00BA1BD8">
              <w:rPr>
                <w:rFonts w:ascii="Times New Roman" w:hAnsi="Times New Roman" w:cs="Times New Roman"/>
                <w:b/>
                <w:bCs/>
                <w:color w:val="000000"/>
                <w:sz w:val="24"/>
                <w:szCs w:val="24"/>
              </w:rPr>
              <w:t> </w:t>
            </w:r>
          </w:p>
        </w:tc>
        <w:tc>
          <w:tcPr>
            <w:tcW w:w="2268" w:type="pct"/>
            <w:hideMark/>
          </w:tcPr>
          <w:p w:rsidR="00F8205A" w:rsidRDefault="00F8205A" w:rsidP="00483DD7">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0F3B3E79" wp14:editId="6ED84FBE">
                  <wp:simplePos x="0" y="0"/>
                  <wp:positionH relativeFrom="column">
                    <wp:posOffset>3557905</wp:posOffset>
                  </wp:positionH>
                  <wp:positionV relativeFrom="paragraph">
                    <wp:posOffset>93345</wp:posOffset>
                  </wp:positionV>
                  <wp:extent cx="1800225" cy="1800225"/>
                  <wp:effectExtent l="0" t="0" r="0" b="0"/>
                  <wp:wrapNone/>
                  <wp:docPr id="3" name="Рисунок 3" descr="Описание: Описание: I:\печать\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печать\печат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7B78172B" wp14:editId="491DC33B">
                  <wp:simplePos x="0" y="0"/>
                  <wp:positionH relativeFrom="column">
                    <wp:posOffset>3557905</wp:posOffset>
                  </wp:positionH>
                  <wp:positionV relativeFrom="paragraph">
                    <wp:posOffset>93345</wp:posOffset>
                  </wp:positionV>
                  <wp:extent cx="1800225" cy="1800225"/>
                  <wp:effectExtent l="0" t="0" r="0" b="0"/>
                  <wp:wrapNone/>
                  <wp:docPr id="1" name="Рисунок 1" descr="Описание: Описание: I:\печать\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I:\печать\печат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BD8">
              <w:rPr>
                <w:rFonts w:ascii="Times New Roman" w:hAnsi="Times New Roman" w:cs="Times New Roman"/>
                <w:sz w:val="24"/>
                <w:szCs w:val="24"/>
              </w:rPr>
              <w:t>Утверждено приказом</w:t>
            </w:r>
          </w:p>
          <w:p w:rsidR="00F8205A" w:rsidRPr="00BA1BD8" w:rsidRDefault="00F8205A" w:rsidP="00483DD7">
            <w:pPr>
              <w:spacing w:after="0"/>
              <w:rPr>
                <w:rFonts w:ascii="Times New Roman" w:hAnsi="Times New Roman" w:cs="Times New Roman"/>
                <w:sz w:val="24"/>
                <w:szCs w:val="24"/>
              </w:rPr>
            </w:pPr>
            <w:r w:rsidRPr="00BA1BD8">
              <w:rPr>
                <w:rFonts w:ascii="Times New Roman" w:hAnsi="Times New Roman" w:cs="Times New Roman"/>
                <w:sz w:val="24"/>
                <w:szCs w:val="24"/>
              </w:rPr>
              <w:t xml:space="preserve"> МБОУ СШ </w:t>
            </w:r>
            <w:proofErr w:type="spellStart"/>
            <w:r w:rsidRPr="00BA1BD8">
              <w:rPr>
                <w:rFonts w:ascii="Times New Roman" w:hAnsi="Times New Roman" w:cs="Times New Roman"/>
                <w:sz w:val="24"/>
                <w:szCs w:val="24"/>
              </w:rPr>
              <w:t>с</w:t>
            </w:r>
            <w:proofErr w:type="gramStart"/>
            <w:r w:rsidRPr="00BA1BD8">
              <w:rPr>
                <w:rFonts w:ascii="Times New Roman" w:hAnsi="Times New Roman" w:cs="Times New Roman"/>
                <w:sz w:val="24"/>
                <w:szCs w:val="24"/>
              </w:rPr>
              <w:t>.Р</w:t>
            </w:r>
            <w:proofErr w:type="gramEnd"/>
            <w:r w:rsidRPr="00BA1BD8">
              <w:rPr>
                <w:rFonts w:ascii="Times New Roman" w:hAnsi="Times New Roman" w:cs="Times New Roman"/>
                <w:sz w:val="24"/>
                <w:szCs w:val="24"/>
              </w:rPr>
              <w:t>ыткучи</w:t>
            </w:r>
            <w:proofErr w:type="spellEnd"/>
            <w:r w:rsidRPr="00BA1BD8">
              <w:rPr>
                <w:rFonts w:ascii="Times New Roman" w:hAnsi="Times New Roman" w:cs="Times New Roman"/>
                <w:sz w:val="24"/>
                <w:szCs w:val="24"/>
              </w:rPr>
              <w:t xml:space="preserve">                                                                               </w:t>
            </w:r>
          </w:p>
          <w:p w:rsidR="00F8205A" w:rsidRPr="00BA1BD8" w:rsidRDefault="00F8205A" w:rsidP="00483DD7">
            <w:pPr>
              <w:suppressAutoHyphens/>
              <w:spacing w:after="0"/>
              <w:ind w:left="-8"/>
              <w:rPr>
                <w:rFonts w:ascii="Times New Roman" w:hAnsi="Times New Roman" w:cs="Times New Roman"/>
                <w:bCs/>
                <w:color w:val="000000"/>
                <w:sz w:val="24"/>
                <w:szCs w:val="24"/>
              </w:rPr>
            </w:pPr>
            <w:r w:rsidRPr="00865C62">
              <w:rPr>
                <w:rFonts w:ascii="Times New Roman" w:hAnsi="Times New Roman" w:cs="Times New Roman"/>
                <w:sz w:val="24"/>
                <w:szCs w:val="24"/>
              </w:rPr>
              <w:t>от</w:t>
            </w:r>
            <w:r>
              <w:rPr>
                <w:rFonts w:ascii="Times New Roman" w:hAnsi="Times New Roman" w:cs="Times New Roman"/>
                <w:sz w:val="24"/>
                <w:szCs w:val="24"/>
              </w:rPr>
              <w:t xml:space="preserve"> 20 .09</w:t>
            </w:r>
            <w:r w:rsidRPr="00865C62">
              <w:rPr>
                <w:rFonts w:ascii="Times New Roman" w:hAnsi="Times New Roman" w:cs="Times New Roman"/>
                <w:sz w:val="24"/>
                <w:szCs w:val="24"/>
              </w:rPr>
              <w:t>.20</w:t>
            </w:r>
            <w:r>
              <w:rPr>
                <w:rFonts w:ascii="Times New Roman" w:hAnsi="Times New Roman" w:cs="Times New Roman"/>
                <w:sz w:val="24"/>
                <w:szCs w:val="24"/>
              </w:rPr>
              <w:t>24</w:t>
            </w:r>
            <w:r w:rsidRPr="00865C62">
              <w:rPr>
                <w:rFonts w:ascii="Times New Roman" w:hAnsi="Times New Roman" w:cs="Times New Roman"/>
                <w:sz w:val="24"/>
                <w:szCs w:val="24"/>
              </w:rPr>
              <w:t xml:space="preserve">  </w:t>
            </w:r>
            <w:r>
              <w:rPr>
                <w:rFonts w:ascii="Times New Roman" w:hAnsi="Times New Roman" w:cs="Times New Roman"/>
                <w:bCs/>
                <w:color w:val="000000"/>
                <w:sz w:val="24"/>
                <w:szCs w:val="24"/>
              </w:rPr>
              <w:t>№01-11</w:t>
            </w:r>
            <w:r w:rsidRPr="00865C62">
              <w:rPr>
                <w:rFonts w:ascii="Times New Roman" w:hAnsi="Times New Roman" w:cs="Times New Roman"/>
                <w:bCs/>
                <w:color w:val="000000"/>
                <w:sz w:val="24"/>
                <w:szCs w:val="24"/>
              </w:rPr>
              <w:t>/</w:t>
            </w:r>
            <w:r w:rsidR="00705BEA">
              <w:rPr>
                <w:rFonts w:ascii="Times New Roman" w:hAnsi="Times New Roman" w:cs="Times New Roman"/>
                <w:bCs/>
                <w:color w:val="000000"/>
                <w:sz w:val="24"/>
                <w:szCs w:val="24"/>
              </w:rPr>
              <w:t>130</w:t>
            </w:r>
          </w:p>
          <w:p w:rsidR="00F8205A" w:rsidRPr="00BA1BD8" w:rsidRDefault="00F8205A" w:rsidP="00483DD7">
            <w:pPr>
              <w:spacing w:after="0" w:line="250" w:lineRule="auto"/>
              <w:ind w:right="360"/>
              <w:rPr>
                <w:rFonts w:ascii="Times New Roman" w:hAnsi="Times New Roman" w:cs="Times New Roman"/>
                <w:sz w:val="24"/>
                <w:szCs w:val="24"/>
              </w:rPr>
            </w:pPr>
            <w:r>
              <w:rPr>
                <w:noProof/>
                <w:lang w:eastAsia="ru-RU"/>
              </w:rPr>
              <w:drawing>
                <wp:anchor distT="0" distB="0" distL="114300" distR="114300" simplePos="0" relativeHeight="251663360" behindDoc="1" locked="0" layoutInCell="1" allowOverlap="1" wp14:anchorId="479D4B86" wp14:editId="78672CD7">
                  <wp:simplePos x="0" y="0"/>
                  <wp:positionH relativeFrom="column">
                    <wp:posOffset>205668</wp:posOffset>
                  </wp:positionH>
                  <wp:positionV relativeFrom="paragraph">
                    <wp:posOffset>28084</wp:posOffset>
                  </wp:positionV>
                  <wp:extent cx="742950" cy="4572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д</w:t>
            </w:r>
            <w:r w:rsidRPr="00BA1BD8">
              <w:rPr>
                <w:rFonts w:ascii="Times New Roman" w:hAnsi="Times New Roman" w:cs="Times New Roman"/>
                <w:sz w:val="24"/>
                <w:szCs w:val="24"/>
              </w:rPr>
              <w:t>иректор</w:t>
            </w:r>
            <w:r>
              <w:rPr>
                <w:rFonts w:ascii="Times New Roman" w:hAnsi="Times New Roman" w:cs="Times New Roman"/>
                <w:sz w:val="24"/>
                <w:szCs w:val="24"/>
              </w:rPr>
              <w:t>а</w:t>
            </w:r>
            <w:r w:rsidRPr="00BA1BD8">
              <w:rPr>
                <w:rFonts w:ascii="Times New Roman" w:hAnsi="Times New Roman" w:cs="Times New Roman"/>
                <w:sz w:val="24"/>
                <w:szCs w:val="24"/>
              </w:rPr>
              <w:t xml:space="preserve"> </w:t>
            </w:r>
          </w:p>
          <w:p w:rsidR="00F8205A" w:rsidRPr="00BA1BD8" w:rsidRDefault="00F8205A" w:rsidP="00483DD7">
            <w:pPr>
              <w:spacing w:after="0" w:line="250" w:lineRule="auto"/>
              <w:ind w:right="360"/>
              <w:rPr>
                <w:rFonts w:ascii="Times New Roman" w:hAnsi="Times New Roman" w:cs="Times New Roman"/>
                <w:sz w:val="24"/>
                <w:szCs w:val="24"/>
              </w:rPr>
            </w:pPr>
            <w:r w:rsidRPr="00BA1BD8">
              <w:rPr>
                <w:rFonts w:ascii="Times New Roman" w:hAnsi="Times New Roman" w:cs="Times New Roman"/>
                <w:sz w:val="24"/>
                <w:szCs w:val="24"/>
              </w:rPr>
              <w:t>_____________</w:t>
            </w:r>
            <w:proofErr w:type="spellStart"/>
            <w:r>
              <w:rPr>
                <w:rFonts w:ascii="Times New Roman" w:hAnsi="Times New Roman" w:cs="Times New Roman"/>
                <w:sz w:val="24"/>
                <w:szCs w:val="24"/>
              </w:rPr>
              <w:t>А.К.Кафизова</w:t>
            </w:r>
            <w:proofErr w:type="spellEnd"/>
          </w:p>
          <w:p w:rsidR="00F8205A" w:rsidRPr="00BA1BD8" w:rsidRDefault="00F8205A" w:rsidP="00483DD7">
            <w:pPr>
              <w:suppressAutoHyphens/>
              <w:spacing w:after="0"/>
              <w:ind w:left="-8"/>
              <w:jc w:val="right"/>
              <w:rPr>
                <w:rFonts w:ascii="Times New Roman" w:hAnsi="Times New Roman" w:cs="Times New Roman"/>
                <w:b/>
                <w:bCs/>
                <w:color w:val="000000"/>
                <w:sz w:val="24"/>
                <w:szCs w:val="24"/>
              </w:rPr>
            </w:pPr>
          </w:p>
        </w:tc>
      </w:tr>
    </w:tbl>
    <w:p w:rsidR="0063559A" w:rsidRPr="0063559A" w:rsidRDefault="00F8205A" w:rsidP="0063559A">
      <w:pPr>
        <w:spacing w:after="0" w:line="240" w:lineRule="auto"/>
        <w:jc w:val="center"/>
        <w:rPr>
          <w:rFonts w:ascii="Times New Roman" w:eastAsia="Times New Roman" w:hAnsi="Times New Roman" w:cs="Times New Roman"/>
          <w:color w:val="222222"/>
          <w:sz w:val="24"/>
          <w:szCs w:val="24"/>
          <w:lang w:eastAsia="ru-RU"/>
        </w:rPr>
      </w:pPr>
      <w:r>
        <w:rPr>
          <w:noProof/>
          <w:lang w:eastAsia="ru-RU"/>
        </w:rPr>
        <w:drawing>
          <wp:anchor distT="0" distB="0" distL="114300" distR="114300" simplePos="0" relativeHeight="251662336" behindDoc="1" locked="0" layoutInCell="1" allowOverlap="1" wp14:anchorId="78BBCE66" wp14:editId="57EA2314">
            <wp:simplePos x="0" y="0"/>
            <wp:positionH relativeFrom="column">
              <wp:posOffset>2905161</wp:posOffset>
            </wp:positionH>
            <wp:positionV relativeFrom="paragraph">
              <wp:posOffset>-436425</wp:posOffset>
            </wp:positionV>
            <wp:extent cx="1800225" cy="1800225"/>
            <wp:effectExtent l="0" t="0" r="0" b="0"/>
            <wp:wrapNone/>
            <wp:docPr id="5" name="Рисунок 1" descr="I:\печать\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печать\печать.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8205A" w:rsidRDefault="00F8205A" w:rsidP="0063559A">
      <w:pPr>
        <w:spacing w:after="0" w:line="240" w:lineRule="auto"/>
        <w:jc w:val="center"/>
        <w:rPr>
          <w:rFonts w:ascii="Times New Roman" w:eastAsia="Times New Roman" w:hAnsi="Times New Roman" w:cs="Times New Roman"/>
          <w:b/>
          <w:bCs/>
          <w:color w:val="222222"/>
          <w:sz w:val="24"/>
          <w:szCs w:val="24"/>
          <w:lang w:eastAsia="ru-RU"/>
        </w:rPr>
      </w:pPr>
    </w:p>
    <w:p w:rsidR="0063559A" w:rsidRPr="0063559A" w:rsidRDefault="0063559A" w:rsidP="0063559A">
      <w:pPr>
        <w:spacing w:after="0" w:line="240" w:lineRule="auto"/>
        <w:jc w:val="center"/>
        <w:rPr>
          <w:rFonts w:ascii="Times New Roman" w:eastAsia="Times New Roman" w:hAnsi="Times New Roman" w:cs="Times New Roman"/>
          <w:b/>
          <w:bCs/>
          <w:color w:val="222222"/>
          <w:sz w:val="24"/>
          <w:szCs w:val="24"/>
          <w:lang w:eastAsia="ru-RU"/>
        </w:rPr>
      </w:pPr>
      <w:r w:rsidRPr="0063559A">
        <w:rPr>
          <w:rFonts w:ascii="Times New Roman" w:eastAsia="Times New Roman" w:hAnsi="Times New Roman" w:cs="Times New Roman"/>
          <w:b/>
          <w:bCs/>
          <w:color w:val="222222"/>
          <w:sz w:val="24"/>
          <w:szCs w:val="24"/>
          <w:lang w:eastAsia="ru-RU"/>
        </w:rPr>
        <w:t>Положение</w:t>
      </w:r>
    </w:p>
    <w:p w:rsidR="0063559A" w:rsidRPr="0063559A" w:rsidRDefault="0063559A" w:rsidP="0063559A">
      <w:pPr>
        <w:spacing w:after="0" w:line="240" w:lineRule="auto"/>
        <w:jc w:val="center"/>
        <w:rPr>
          <w:rFonts w:ascii="Times New Roman" w:eastAsia="Times New Roman" w:hAnsi="Times New Roman" w:cs="Times New Roman"/>
          <w:sz w:val="24"/>
          <w:szCs w:val="24"/>
          <w:lang w:eastAsia="ru-RU"/>
        </w:rPr>
      </w:pPr>
      <w:r w:rsidRPr="0063559A">
        <w:rPr>
          <w:rFonts w:ascii="Times New Roman" w:eastAsia="Times New Roman" w:hAnsi="Times New Roman" w:cs="Times New Roman"/>
          <w:color w:val="222222"/>
          <w:sz w:val="24"/>
          <w:szCs w:val="24"/>
          <w:lang w:eastAsia="ru-RU"/>
        </w:rPr>
        <w:br/>
      </w:r>
      <w:r w:rsidRPr="0063559A">
        <w:rPr>
          <w:rFonts w:ascii="Times New Roman" w:eastAsia="Times New Roman" w:hAnsi="Times New Roman" w:cs="Times New Roman"/>
          <w:b/>
          <w:bCs/>
          <w:color w:val="222222"/>
          <w:sz w:val="24"/>
          <w:szCs w:val="24"/>
          <w:lang w:eastAsia="ru-RU"/>
        </w:rPr>
        <w:t>о журнале успеваемости (классном журнале)</w:t>
      </w:r>
    </w:p>
    <w:p w:rsidR="0063559A" w:rsidRPr="0063559A" w:rsidRDefault="0063559A" w:rsidP="0063559A">
      <w:pPr>
        <w:spacing w:after="0" w:line="240" w:lineRule="auto"/>
        <w:jc w:val="center"/>
        <w:rPr>
          <w:rFonts w:ascii="Times New Roman" w:eastAsia="Times New Roman" w:hAnsi="Times New Roman" w:cs="Times New Roman"/>
          <w:color w:val="222222"/>
          <w:sz w:val="24"/>
          <w:szCs w:val="24"/>
          <w:lang w:eastAsia="ru-RU"/>
        </w:rPr>
      </w:pPr>
      <w:r w:rsidRPr="0063559A">
        <w:rPr>
          <w:rFonts w:ascii="Times New Roman" w:eastAsia="Times New Roman" w:hAnsi="Times New Roman" w:cs="Times New Roman"/>
          <w:b/>
          <w:bCs/>
          <w:color w:val="222222"/>
          <w:sz w:val="24"/>
          <w:szCs w:val="24"/>
          <w:lang w:eastAsia="ru-RU"/>
        </w:rPr>
        <w:t>1. Общие положения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1.1. Настоящее Положение о журнале успеваемости (классном журнале) МБОУ </w:t>
      </w:r>
      <w:r w:rsidR="00F8205A" w:rsidRPr="003D30F8">
        <w:rPr>
          <w:rFonts w:ascii="Times New Roman" w:eastAsia="Times New Roman" w:hAnsi="Times New Roman" w:cs="Times New Roman"/>
          <w:color w:val="222222"/>
          <w:sz w:val="24"/>
          <w:szCs w:val="24"/>
          <w:lang w:eastAsia="ru-RU"/>
        </w:rPr>
        <w:t xml:space="preserve">СШ </w:t>
      </w:r>
      <w:proofErr w:type="spellStart"/>
      <w:r w:rsidR="00F8205A" w:rsidRPr="003D30F8">
        <w:rPr>
          <w:rFonts w:ascii="Times New Roman" w:eastAsia="Times New Roman" w:hAnsi="Times New Roman" w:cs="Times New Roman"/>
          <w:color w:val="222222"/>
          <w:sz w:val="24"/>
          <w:szCs w:val="24"/>
          <w:lang w:eastAsia="ru-RU"/>
        </w:rPr>
        <w:t>с</w:t>
      </w:r>
      <w:proofErr w:type="gramStart"/>
      <w:r w:rsidR="00F8205A" w:rsidRPr="003D30F8">
        <w:rPr>
          <w:rFonts w:ascii="Times New Roman" w:eastAsia="Times New Roman" w:hAnsi="Times New Roman" w:cs="Times New Roman"/>
          <w:color w:val="222222"/>
          <w:sz w:val="24"/>
          <w:szCs w:val="24"/>
          <w:lang w:eastAsia="ru-RU"/>
        </w:rPr>
        <w:t>.Р</w:t>
      </w:r>
      <w:proofErr w:type="gramEnd"/>
      <w:r w:rsidR="00F8205A" w:rsidRPr="003D30F8">
        <w:rPr>
          <w:rFonts w:ascii="Times New Roman" w:eastAsia="Times New Roman" w:hAnsi="Times New Roman" w:cs="Times New Roman"/>
          <w:color w:val="222222"/>
          <w:sz w:val="24"/>
          <w:szCs w:val="24"/>
          <w:lang w:eastAsia="ru-RU"/>
        </w:rPr>
        <w:t>ыткучи</w:t>
      </w:r>
      <w:proofErr w:type="spellEnd"/>
      <w:r w:rsidR="00F8205A" w:rsidRPr="003D30F8">
        <w:rPr>
          <w:rFonts w:ascii="Times New Roman" w:eastAsia="Times New Roman" w:hAnsi="Times New Roman" w:cs="Times New Roman"/>
          <w:color w:val="222222"/>
          <w:sz w:val="24"/>
          <w:szCs w:val="24"/>
          <w:lang w:eastAsia="ru-RU"/>
        </w:rPr>
        <w:t xml:space="preserve"> </w:t>
      </w:r>
      <w:r w:rsidRPr="003D30F8">
        <w:rPr>
          <w:rFonts w:ascii="Times New Roman" w:eastAsia="Times New Roman" w:hAnsi="Times New Roman" w:cs="Times New Roman"/>
          <w:color w:val="222222"/>
          <w:sz w:val="24"/>
          <w:szCs w:val="24"/>
          <w:lang w:eastAsia="ru-RU"/>
        </w:rPr>
        <w:t>(далее — Положение) разработано в соответствии с </w:t>
      </w:r>
      <w:hyperlink r:id="rId8" w:tgtFrame="_self" w:tooltip="Об образовании в Российской Федерации" w:history="1">
        <w:r w:rsidRPr="003D30F8">
          <w:rPr>
            <w:rFonts w:ascii="Times New Roman" w:eastAsia="Times New Roman" w:hAnsi="Times New Roman" w:cs="Times New Roman"/>
            <w:color w:val="01745C"/>
            <w:sz w:val="24"/>
            <w:szCs w:val="24"/>
            <w:lang w:eastAsia="ru-RU"/>
          </w:rPr>
          <w:t>Федеральным законом от 29 декабря 2012 г. № 273-ФЗ</w:t>
        </w:r>
      </w:hyperlink>
      <w:r w:rsidRPr="003D30F8">
        <w:rPr>
          <w:rFonts w:ascii="Times New Roman" w:eastAsia="Times New Roman" w:hAnsi="Times New Roman" w:cs="Times New Roman"/>
          <w:color w:val="222222"/>
          <w:sz w:val="24"/>
          <w:szCs w:val="24"/>
          <w:lang w:eastAsia="ru-RU"/>
        </w:rPr>
        <w:t> «Об образовании в Российской Федерации».</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1.2. Положение определяет правила ведения в МБОУ </w:t>
      </w:r>
      <w:r w:rsidR="00F8205A" w:rsidRPr="003D30F8">
        <w:rPr>
          <w:rFonts w:ascii="Times New Roman" w:eastAsia="Times New Roman" w:hAnsi="Times New Roman" w:cs="Times New Roman"/>
          <w:color w:val="222222"/>
          <w:sz w:val="24"/>
          <w:szCs w:val="24"/>
          <w:lang w:eastAsia="ru-RU"/>
        </w:rPr>
        <w:t xml:space="preserve">СШ </w:t>
      </w:r>
      <w:proofErr w:type="spellStart"/>
      <w:r w:rsidR="00F8205A" w:rsidRPr="003D30F8">
        <w:rPr>
          <w:rFonts w:ascii="Times New Roman" w:eastAsia="Times New Roman" w:hAnsi="Times New Roman" w:cs="Times New Roman"/>
          <w:color w:val="222222"/>
          <w:sz w:val="24"/>
          <w:szCs w:val="24"/>
          <w:lang w:eastAsia="ru-RU"/>
        </w:rPr>
        <w:t>с</w:t>
      </w:r>
      <w:proofErr w:type="gramStart"/>
      <w:r w:rsidR="00F8205A" w:rsidRPr="003D30F8">
        <w:rPr>
          <w:rFonts w:ascii="Times New Roman" w:eastAsia="Times New Roman" w:hAnsi="Times New Roman" w:cs="Times New Roman"/>
          <w:color w:val="222222"/>
          <w:sz w:val="24"/>
          <w:szCs w:val="24"/>
          <w:lang w:eastAsia="ru-RU"/>
        </w:rPr>
        <w:t>.Р</w:t>
      </w:r>
      <w:proofErr w:type="gramEnd"/>
      <w:r w:rsidR="00F8205A" w:rsidRPr="003D30F8">
        <w:rPr>
          <w:rFonts w:ascii="Times New Roman" w:eastAsia="Times New Roman" w:hAnsi="Times New Roman" w:cs="Times New Roman"/>
          <w:color w:val="222222"/>
          <w:sz w:val="24"/>
          <w:szCs w:val="24"/>
          <w:lang w:eastAsia="ru-RU"/>
        </w:rPr>
        <w:t>ыткучи</w:t>
      </w:r>
      <w:proofErr w:type="spellEnd"/>
      <w:r w:rsidRPr="003D30F8">
        <w:rPr>
          <w:rFonts w:ascii="Times New Roman" w:eastAsia="Times New Roman" w:hAnsi="Times New Roman" w:cs="Times New Roman"/>
          <w:color w:val="222222"/>
          <w:sz w:val="24"/>
          <w:szCs w:val="24"/>
          <w:lang w:eastAsia="ru-RU"/>
        </w:rPr>
        <w:t> (далее — школа) журнала успеваемости (классного журнала) в бумажном и электронном виде, контроля за его ведением и особенности его хранения.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b/>
          <w:bCs/>
          <w:color w:val="222222"/>
          <w:sz w:val="24"/>
          <w:szCs w:val="24"/>
          <w:lang w:eastAsia="ru-RU"/>
        </w:rPr>
        <w:t>2. Правила и порядок работы с классным журналом</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2.1. Классный журнал предназначен для индивидуального учета результатов освоения обучающимися образовательных программ, контроля успеваемости учеников, посещения ими занятий в течение учебного года и является обязательной школьной документацией.</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2.2. Классный журнал заводят ежегодно на каждый класс, который укомплектован в школе.</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2.3. Пользователями электронного журнала являются директор школы, его заместители, </w:t>
      </w:r>
      <w:proofErr w:type="spellStart"/>
      <w:r w:rsidR="00F8205A" w:rsidRPr="003D30F8">
        <w:rPr>
          <w:rFonts w:ascii="Times New Roman" w:eastAsia="Times New Roman" w:hAnsi="Times New Roman" w:cs="Times New Roman"/>
          <w:color w:val="222222"/>
          <w:sz w:val="24"/>
          <w:szCs w:val="24"/>
          <w:lang w:eastAsia="ru-RU"/>
        </w:rPr>
        <w:t>документовед</w:t>
      </w:r>
      <w:proofErr w:type="spellEnd"/>
      <w:r w:rsidRPr="003D30F8">
        <w:rPr>
          <w:rFonts w:ascii="Times New Roman" w:eastAsia="Times New Roman" w:hAnsi="Times New Roman" w:cs="Times New Roman"/>
          <w:color w:val="222222"/>
          <w:sz w:val="24"/>
          <w:szCs w:val="24"/>
          <w:lang w:eastAsia="ru-RU"/>
        </w:rPr>
        <w:t>, учителя и классные руководители.</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2.4. Директор школы:</w:t>
      </w:r>
    </w:p>
    <w:p w:rsidR="0063559A" w:rsidRPr="003D30F8" w:rsidRDefault="0063559A" w:rsidP="00705BEA">
      <w:pPr>
        <w:numPr>
          <w:ilvl w:val="0"/>
          <w:numId w:val="1"/>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просматривает электронный журнал без права редактирования;</w:t>
      </w:r>
    </w:p>
    <w:p w:rsidR="0063559A" w:rsidRPr="003D30F8" w:rsidRDefault="0063559A" w:rsidP="00705BEA">
      <w:pPr>
        <w:numPr>
          <w:ilvl w:val="0"/>
          <w:numId w:val="1"/>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распечатывает страницы электронного журнала — при необходимости;</w:t>
      </w:r>
    </w:p>
    <w:p w:rsidR="0063559A" w:rsidRPr="003D30F8" w:rsidRDefault="0063559A" w:rsidP="00705BEA">
      <w:pPr>
        <w:numPr>
          <w:ilvl w:val="0"/>
          <w:numId w:val="1"/>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заверяет распечатанный вариант электронного журнала подписью и печатью школы;</w:t>
      </w:r>
    </w:p>
    <w:p w:rsidR="0063559A" w:rsidRPr="003D30F8" w:rsidRDefault="0063559A" w:rsidP="00705BEA">
      <w:pPr>
        <w:numPr>
          <w:ilvl w:val="0"/>
          <w:numId w:val="1"/>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заверяет электронный вариант журнала электронной подписью.</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2.5. Заместитель директора по УВР имеет доступ ко всем страницам электронного журнала с функциональными возможностями учителей-предметников и классных руководителей, а также:</w:t>
      </w:r>
    </w:p>
    <w:p w:rsidR="0063559A" w:rsidRPr="003D30F8" w:rsidRDefault="0063559A" w:rsidP="00705BEA">
      <w:pPr>
        <w:numPr>
          <w:ilvl w:val="0"/>
          <w:numId w:val="2"/>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распечатывает страницы электронных журналов — при необходимости;</w:t>
      </w:r>
    </w:p>
    <w:p w:rsidR="0063559A" w:rsidRPr="003D30F8" w:rsidRDefault="0063559A" w:rsidP="00705BEA">
      <w:pPr>
        <w:numPr>
          <w:ilvl w:val="0"/>
          <w:numId w:val="2"/>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формирует сводные ведомости успеваемости на электронном и бумажном носителе;</w:t>
      </w:r>
    </w:p>
    <w:p w:rsidR="0063559A" w:rsidRPr="003D30F8" w:rsidRDefault="0063559A" w:rsidP="00705BEA">
      <w:pPr>
        <w:numPr>
          <w:ilvl w:val="0"/>
          <w:numId w:val="2"/>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переносит информацию из электронного журнала в стандартные формы данных для анализа и/или формирования отчетных форм;</w:t>
      </w:r>
    </w:p>
    <w:p w:rsidR="0063559A" w:rsidRPr="003D30F8" w:rsidRDefault="0063559A" w:rsidP="00705BEA">
      <w:pPr>
        <w:numPr>
          <w:ilvl w:val="0"/>
          <w:numId w:val="2"/>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настраивает системы оценивания, структуру учебного года (периоды обучения: четверти, семестры и т.д.) в начале учебного года;</w:t>
      </w:r>
    </w:p>
    <w:p w:rsidR="0063559A" w:rsidRPr="003D30F8" w:rsidRDefault="0063559A" w:rsidP="00705BEA">
      <w:pPr>
        <w:numPr>
          <w:ilvl w:val="0"/>
          <w:numId w:val="2"/>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вводит и актуализирует список педагогических работников образовательной организации;</w:t>
      </w:r>
    </w:p>
    <w:p w:rsidR="0063559A" w:rsidRPr="003D30F8" w:rsidRDefault="0063559A" w:rsidP="00705BEA">
      <w:pPr>
        <w:numPr>
          <w:ilvl w:val="0"/>
          <w:numId w:val="2"/>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проверяет журналы на своевременность и правильность заполнения классными руководителями и учителями в соответствии с разделами 3-4 настоящего Положения.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2.6. Классные руководители имеют доступ ко всем страницам своего класса в электронном журнале без права редактирования записей учителей-предметников. Классные руководители:</w:t>
      </w:r>
    </w:p>
    <w:p w:rsidR="0063559A" w:rsidRPr="003D30F8" w:rsidRDefault="0063559A" w:rsidP="003D30F8">
      <w:pPr>
        <w:numPr>
          <w:ilvl w:val="0"/>
          <w:numId w:val="3"/>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вносят во все предметные страницы журнала списки класса и учебных групп своего класса в начале каждого года;</w:t>
      </w:r>
    </w:p>
    <w:p w:rsidR="0063559A" w:rsidRPr="003D30F8" w:rsidRDefault="0063559A" w:rsidP="003D30F8">
      <w:pPr>
        <w:numPr>
          <w:ilvl w:val="0"/>
          <w:numId w:val="3"/>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lastRenderedPageBreak/>
        <w:t>заполняют раздел с личными данными об учениках и следят за их актуальностью в течение года;</w:t>
      </w:r>
    </w:p>
    <w:p w:rsidR="0063559A" w:rsidRPr="003D30F8" w:rsidRDefault="0063559A" w:rsidP="003D30F8">
      <w:pPr>
        <w:numPr>
          <w:ilvl w:val="0"/>
          <w:numId w:val="3"/>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проводят первичные консультации для учеников и их родителей по работе с электронным журналом;</w:t>
      </w:r>
    </w:p>
    <w:p w:rsidR="0063559A" w:rsidRPr="003D30F8" w:rsidRDefault="0063559A" w:rsidP="003D30F8">
      <w:pPr>
        <w:numPr>
          <w:ilvl w:val="0"/>
          <w:numId w:val="3"/>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формируют отчет об успеваемости и посещаемости занятий учениками.</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2.7. Учителя-предметники имеют доступ к страницам своих предметов и занятий с правом редактирования. Учителя-предметники не имеют право редактировать электронный журнал после выставления итоговых оценок (отметок) за учебный год. Учителя-предметники:</w:t>
      </w:r>
    </w:p>
    <w:p w:rsidR="0063559A" w:rsidRPr="003D30F8" w:rsidRDefault="0063559A" w:rsidP="003D30F8">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вносят информацию о датах проведения занятий, о темах уроков, ходе освоения образовательной программы, и об отсутствии учеников на уроках </w:t>
      </w:r>
    </w:p>
    <w:p w:rsidR="0063559A" w:rsidRPr="003D30F8" w:rsidRDefault="0063559A" w:rsidP="003D30F8">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выставляют текущие отметки, записывают домашние задания в день проведения урока не позднее чем через час после окончания занятий </w:t>
      </w:r>
      <w:proofErr w:type="gramStart"/>
      <w:r w:rsidRPr="003D30F8">
        <w:rPr>
          <w:rFonts w:ascii="Times New Roman" w:eastAsia="Times New Roman" w:hAnsi="Times New Roman" w:cs="Times New Roman"/>
          <w:color w:val="222222"/>
          <w:sz w:val="24"/>
          <w:szCs w:val="24"/>
          <w:lang w:eastAsia="ru-RU"/>
        </w:rPr>
        <w:t>у</w:t>
      </w:r>
      <w:proofErr w:type="gramEnd"/>
      <w:r w:rsidRPr="003D30F8">
        <w:rPr>
          <w:rFonts w:ascii="Times New Roman" w:eastAsia="Times New Roman" w:hAnsi="Times New Roman" w:cs="Times New Roman"/>
          <w:color w:val="222222"/>
          <w:sz w:val="24"/>
          <w:szCs w:val="24"/>
          <w:lang w:eastAsia="ru-RU"/>
        </w:rPr>
        <w:t xml:space="preserve"> обучающихся;</w:t>
      </w:r>
    </w:p>
    <w:p w:rsidR="0063559A" w:rsidRPr="003D30F8" w:rsidRDefault="0063559A" w:rsidP="003D30F8">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выставляют отметки за письменные работы и оценки в рамках промежуточной и итоговой аттестации учеников по существующей в образовательной организации системе оценивания;</w:t>
      </w:r>
    </w:p>
    <w:p w:rsidR="0063559A" w:rsidRPr="003D30F8" w:rsidRDefault="0063559A" w:rsidP="003D30F8">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вносят сведения о замене или совмещении занятий при отсутствии основного учителя;</w:t>
      </w:r>
    </w:p>
    <w:p w:rsidR="0063559A" w:rsidRPr="003D30F8" w:rsidRDefault="0063559A" w:rsidP="003D30F8">
      <w:pPr>
        <w:numPr>
          <w:ilvl w:val="0"/>
          <w:numId w:val="4"/>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вносят комментарии в отношении учебной деятельности учеников.</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2.8. Администратор электронного журнала имеет </w:t>
      </w:r>
      <w:proofErr w:type="gramStart"/>
      <w:r w:rsidRPr="003D30F8">
        <w:rPr>
          <w:rFonts w:ascii="Times New Roman" w:eastAsia="Times New Roman" w:hAnsi="Times New Roman" w:cs="Times New Roman"/>
          <w:color w:val="222222"/>
          <w:sz w:val="24"/>
          <w:szCs w:val="24"/>
          <w:lang w:eastAsia="ru-RU"/>
        </w:rPr>
        <w:t>доступ</w:t>
      </w:r>
      <w:proofErr w:type="gramEnd"/>
      <w:r w:rsidRPr="003D30F8">
        <w:rPr>
          <w:rFonts w:ascii="Times New Roman" w:eastAsia="Times New Roman" w:hAnsi="Times New Roman" w:cs="Times New Roman"/>
          <w:color w:val="222222"/>
          <w:sz w:val="24"/>
          <w:szCs w:val="24"/>
          <w:lang w:eastAsia="ru-RU"/>
        </w:rPr>
        <w:t xml:space="preserve"> ко всем страницам электронного журнала исходя из следующих функциональных возможностей:</w:t>
      </w:r>
    </w:p>
    <w:p w:rsidR="0063559A" w:rsidRPr="003D30F8" w:rsidRDefault="0063559A" w:rsidP="003D30F8">
      <w:pPr>
        <w:numPr>
          <w:ilvl w:val="0"/>
          <w:numId w:val="5"/>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настраивает системные параметры электронного журнала;</w:t>
      </w:r>
    </w:p>
    <w:p w:rsidR="0063559A" w:rsidRPr="003D30F8" w:rsidRDefault="0063559A" w:rsidP="003D30F8">
      <w:pPr>
        <w:numPr>
          <w:ilvl w:val="0"/>
          <w:numId w:val="5"/>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вводит (создает и редактирует) учетные записи пользователей;</w:t>
      </w:r>
    </w:p>
    <w:p w:rsidR="0063559A" w:rsidRPr="003D30F8" w:rsidRDefault="0063559A" w:rsidP="003D30F8">
      <w:pPr>
        <w:numPr>
          <w:ilvl w:val="0"/>
          <w:numId w:val="5"/>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редактирует профили пользователей при необходимости;</w:t>
      </w:r>
    </w:p>
    <w:p w:rsidR="0063559A" w:rsidRPr="003D30F8" w:rsidRDefault="0063559A" w:rsidP="003D30F8">
      <w:pPr>
        <w:numPr>
          <w:ilvl w:val="0"/>
          <w:numId w:val="5"/>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настраивает права доступа у разных пользователей;</w:t>
      </w:r>
    </w:p>
    <w:p w:rsidR="0063559A" w:rsidRPr="003D30F8" w:rsidRDefault="0063559A" w:rsidP="003D30F8">
      <w:pPr>
        <w:numPr>
          <w:ilvl w:val="0"/>
          <w:numId w:val="5"/>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еженедельно осуществляет резервное копирование данных электронного журнала на двух внешних носителях и восстанавливает их (при необходимости);</w:t>
      </w:r>
    </w:p>
    <w:p w:rsidR="0063559A" w:rsidRPr="003D30F8" w:rsidRDefault="0063559A" w:rsidP="003D30F8">
      <w:pPr>
        <w:numPr>
          <w:ilvl w:val="0"/>
          <w:numId w:val="5"/>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ежемесячно архивирует данные электронного журнала на двух внешних носителях;</w:t>
      </w:r>
    </w:p>
    <w:p w:rsidR="0063559A" w:rsidRPr="003D30F8" w:rsidRDefault="0063559A" w:rsidP="003D30F8">
      <w:pPr>
        <w:numPr>
          <w:ilvl w:val="0"/>
          <w:numId w:val="5"/>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осуществляет импорт и экспорт данных между электронным журналом и внешней информационной системой, используемой в образовательной организации;</w:t>
      </w:r>
    </w:p>
    <w:p w:rsidR="0063559A" w:rsidRPr="003D30F8" w:rsidRDefault="0063559A" w:rsidP="003D30F8">
      <w:pPr>
        <w:numPr>
          <w:ilvl w:val="0"/>
          <w:numId w:val="5"/>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формирует необходимые отчеты в электронном журнале и выводит их в электронном и печатном виде по просьбе пользователей.</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2.9. Родители могут ознакомиться с классным журналом в бумажном виде только в присутствии лиц, уполномоченных вести журнал. Доступ к электронному журналу обеспечивается в порядке, предусмотренном локальным нормативным актом школы.</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2.10.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несовершеннолетних учеников.</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2.11. Классный журнал в бумажном виде на уроки приносят учителя или классные руководители, которые несут ответственность за ведение, состояние и сохранность классного журнала во время образовательного процесса.</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2.12. Передавать классный журнал ученикам, давать им доступ к работе с электронным журналом запрещено.</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b/>
          <w:bCs/>
          <w:color w:val="222222"/>
          <w:sz w:val="24"/>
          <w:szCs w:val="24"/>
          <w:lang w:eastAsia="ru-RU"/>
        </w:rPr>
        <w:t>3. Ведение журнала классными руководителями</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3.1. Классные руководители подготавливают классный журнал на текущий учебный год до его начала. Классные руководители оформляют титульный лист журнала и заполняют:</w:t>
      </w:r>
    </w:p>
    <w:p w:rsidR="0063559A" w:rsidRPr="003D30F8" w:rsidRDefault="0063559A" w:rsidP="003D30F8">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оглавление журнала по предметам учебного плана;</w:t>
      </w:r>
    </w:p>
    <w:p w:rsidR="0063559A" w:rsidRPr="003D30F8" w:rsidRDefault="0063559A" w:rsidP="003D30F8">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общие сведения об учениках</w:t>
      </w:r>
    </w:p>
    <w:p w:rsidR="0063559A" w:rsidRPr="003D30F8" w:rsidRDefault="0063559A" w:rsidP="003D30F8">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названия предметов, Ф.И.О. учителя и списки учеников на предметных страницах классного журнала;</w:t>
      </w:r>
    </w:p>
    <w:p w:rsidR="0063559A" w:rsidRPr="003D30F8" w:rsidRDefault="0063559A" w:rsidP="003D30F8">
      <w:pPr>
        <w:numPr>
          <w:ilvl w:val="0"/>
          <w:numId w:val="6"/>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lastRenderedPageBreak/>
        <w:t>списки учеников в сводных ведомостях учета посещаемости и успеваемости.</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3.2. В течение учебного года классные руководители оформляют изменения списочного состава учеников и общих сведений о них, ведут разделы классного журнала:</w:t>
      </w:r>
    </w:p>
    <w:p w:rsidR="0063559A" w:rsidRPr="003D30F8" w:rsidRDefault="0063559A" w:rsidP="003D30F8">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сведения о количестве уроков, пропущенных учениками;</w:t>
      </w:r>
    </w:p>
    <w:p w:rsidR="0063559A" w:rsidRPr="003D30F8" w:rsidRDefault="0063559A" w:rsidP="003D30F8">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сводная ведомость учета посещаемости;</w:t>
      </w:r>
    </w:p>
    <w:p w:rsidR="0063559A" w:rsidRPr="003D30F8" w:rsidRDefault="0063559A" w:rsidP="003D30F8">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сводная ведомость учета успеваемости учеников;</w:t>
      </w:r>
    </w:p>
    <w:p w:rsidR="0063559A" w:rsidRPr="003D30F8" w:rsidRDefault="0063559A" w:rsidP="003D30F8">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сведения о занятиях во внеурочное время;</w:t>
      </w:r>
    </w:p>
    <w:p w:rsidR="0063559A" w:rsidRPr="003D30F8" w:rsidRDefault="0063559A" w:rsidP="003D30F8">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классные часы;</w:t>
      </w:r>
    </w:p>
    <w:p w:rsidR="0063559A" w:rsidRPr="003D30F8" w:rsidRDefault="0063559A" w:rsidP="003D30F8">
      <w:pPr>
        <w:numPr>
          <w:ilvl w:val="0"/>
          <w:numId w:val="7"/>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выполнение образовательных программ.</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3.3. Изменения в списках учеников классный руководитель вносит в классный журнал не позднее рабочего дня, следующего за днем издания соответствующего распорядительного акта.</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3.4. Информацию о классных часах классный руководитель вносит в день проведения классного часа.</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3.5. Классный руководитель проверяет правильность оформления предметных страниц и актуальность сведений в иных разделах классного журнала еженедельно.</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b/>
          <w:bCs/>
          <w:color w:val="222222"/>
          <w:sz w:val="24"/>
          <w:szCs w:val="24"/>
          <w:lang w:eastAsia="ru-RU"/>
        </w:rPr>
        <w:t>4. Ведение журнала учителями</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4.1. Учителя, проводящие уроки, заполняют предметные страницы в день проведения урока. Делать записи об уроках заранее запрещено.</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Количество часов на предметной странице должно соответствовать учебному плану школы и рабочей программе учебного предмета.</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4.2. Учителя своевременно вносят в классный журнал оценки </w:t>
      </w:r>
      <w:proofErr w:type="gramStart"/>
      <w:r w:rsidRPr="003D30F8">
        <w:rPr>
          <w:rFonts w:ascii="Times New Roman" w:eastAsia="Times New Roman" w:hAnsi="Times New Roman" w:cs="Times New Roman"/>
          <w:color w:val="222222"/>
          <w:sz w:val="24"/>
          <w:szCs w:val="24"/>
          <w:lang w:eastAsia="ru-RU"/>
        </w:rPr>
        <w:t>обучающихся</w:t>
      </w:r>
      <w:proofErr w:type="gramEnd"/>
      <w:r w:rsidRPr="003D30F8">
        <w:rPr>
          <w:rFonts w:ascii="Times New Roman" w:eastAsia="Times New Roman" w:hAnsi="Times New Roman" w:cs="Times New Roman"/>
          <w:color w:val="222222"/>
          <w:sz w:val="24"/>
          <w:szCs w:val="24"/>
          <w:lang w:eastAsia="ru-RU"/>
        </w:rPr>
        <w:t xml:space="preserve"> и сведения о посещаемости на странице преподаваемого предмета.</w:t>
      </w:r>
    </w:p>
    <w:p w:rsidR="0063559A" w:rsidRPr="003D30F8" w:rsidRDefault="0063559A" w:rsidP="003D30F8">
      <w:pPr>
        <w:spacing w:after="0" w:line="240" w:lineRule="auto"/>
        <w:ind w:firstLine="709"/>
        <w:jc w:val="both"/>
        <w:rPr>
          <w:rFonts w:ascii="Times New Roman" w:eastAsia="Times New Roman" w:hAnsi="Times New Roman" w:cs="Times New Roman"/>
          <w:sz w:val="24"/>
          <w:szCs w:val="24"/>
          <w:lang w:eastAsia="ru-RU"/>
        </w:rPr>
      </w:pPr>
      <w:r w:rsidRPr="003D30F8">
        <w:rPr>
          <w:rFonts w:ascii="Times New Roman" w:eastAsia="Times New Roman" w:hAnsi="Times New Roman" w:cs="Times New Roman"/>
          <w:color w:val="222222"/>
          <w:sz w:val="24"/>
          <w:szCs w:val="24"/>
          <w:lang w:eastAsia="ru-RU"/>
        </w:rPr>
        <w:t>4.3. Оценки за устные ответы выставляют в классный журнал в день</w:t>
      </w:r>
      <w:r w:rsidRPr="003D30F8">
        <w:rPr>
          <w:rFonts w:ascii="Times New Roman" w:eastAsia="Times New Roman" w:hAnsi="Times New Roman" w:cs="Times New Roman"/>
          <w:color w:val="222222"/>
          <w:sz w:val="24"/>
          <w:szCs w:val="24"/>
          <w:shd w:val="clear" w:color="auto" w:fill="FFF2CF"/>
          <w:lang w:eastAsia="ru-RU"/>
        </w:rPr>
        <w:br/>
      </w:r>
      <w:r w:rsidRPr="003D30F8">
        <w:rPr>
          <w:rFonts w:ascii="Times New Roman" w:eastAsia="Times New Roman" w:hAnsi="Times New Roman" w:cs="Times New Roman"/>
          <w:color w:val="222222"/>
          <w:sz w:val="24"/>
          <w:szCs w:val="24"/>
          <w:lang w:eastAsia="ru-RU"/>
        </w:rPr>
        <w:t xml:space="preserve">проведения урока. Оценки за письменные работы, предусмотренные </w:t>
      </w:r>
      <w:proofErr w:type="gramStart"/>
      <w:r w:rsidRPr="003D30F8">
        <w:rPr>
          <w:rFonts w:ascii="Times New Roman" w:eastAsia="Times New Roman" w:hAnsi="Times New Roman" w:cs="Times New Roman"/>
          <w:color w:val="222222"/>
          <w:sz w:val="24"/>
          <w:szCs w:val="24"/>
          <w:lang w:eastAsia="ru-RU"/>
        </w:rPr>
        <w:t>локальным</w:t>
      </w:r>
      <w:proofErr w:type="gramEnd"/>
    </w:p>
    <w:p w:rsidR="0063559A" w:rsidRPr="003D30F8" w:rsidRDefault="0063559A" w:rsidP="003D30F8">
      <w:pPr>
        <w:spacing w:after="0" w:line="240" w:lineRule="auto"/>
        <w:ind w:firstLine="709"/>
        <w:jc w:val="both"/>
        <w:rPr>
          <w:rFonts w:ascii="Times New Roman" w:eastAsia="Times New Roman" w:hAnsi="Times New Roman" w:cs="Times New Roman"/>
          <w:sz w:val="24"/>
          <w:szCs w:val="24"/>
          <w:lang w:eastAsia="ru-RU"/>
        </w:rPr>
      </w:pPr>
      <w:r w:rsidRPr="003D30F8">
        <w:rPr>
          <w:rFonts w:ascii="Times New Roman" w:eastAsia="Times New Roman" w:hAnsi="Times New Roman" w:cs="Times New Roman"/>
          <w:color w:val="222222"/>
          <w:sz w:val="24"/>
          <w:szCs w:val="24"/>
          <w:lang w:eastAsia="ru-RU"/>
        </w:rPr>
        <w:t> нормативным актом школы, выставляют в следующие сроки:</w:t>
      </w:r>
    </w:p>
    <w:p w:rsidR="0063559A" w:rsidRPr="003D30F8" w:rsidRDefault="0063559A" w:rsidP="00705BEA">
      <w:pPr>
        <w:numPr>
          <w:ilvl w:val="0"/>
          <w:numId w:val="8"/>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во 2–11-х классах — к следующему уроку;</w:t>
      </w:r>
    </w:p>
    <w:p w:rsidR="0063559A" w:rsidRPr="003D30F8" w:rsidRDefault="0063559A" w:rsidP="00705BEA">
      <w:pPr>
        <w:numPr>
          <w:ilvl w:val="0"/>
          <w:numId w:val="8"/>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в начальных классах — не позднее чем через два рабочих дня </w:t>
      </w:r>
      <w:proofErr w:type="gramStart"/>
      <w:r w:rsidRPr="003D30F8">
        <w:rPr>
          <w:rFonts w:ascii="Times New Roman" w:eastAsia="Times New Roman" w:hAnsi="Times New Roman" w:cs="Times New Roman"/>
          <w:color w:val="222222"/>
          <w:sz w:val="24"/>
          <w:szCs w:val="24"/>
          <w:lang w:eastAsia="ru-RU"/>
        </w:rPr>
        <w:t>с даты проведения</w:t>
      </w:r>
      <w:proofErr w:type="gramEnd"/>
    </w:p>
    <w:p w:rsidR="0063559A" w:rsidRPr="003D30F8" w:rsidRDefault="0063559A" w:rsidP="00705BEA">
      <w:pPr>
        <w:numPr>
          <w:ilvl w:val="0"/>
          <w:numId w:val="8"/>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работ;</w:t>
      </w:r>
    </w:p>
    <w:p w:rsidR="0063559A" w:rsidRPr="003D30F8" w:rsidRDefault="0063559A" w:rsidP="00705BEA">
      <w:pPr>
        <w:numPr>
          <w:ilvl w:val="0"/>
          <w:numId w:val="8"/>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в 5–9-х классах — не позднее чем через пять рабочих дней </w:t>
      </w:r>
      <w:proofErr w:type="gramStart"/>
      <w:r w:rsidRPr="003D30F8">
        <w:rPr>
          <w:rFonts w:ascii="Times New Roman" w:eastAsia="Times New Roman" w:hAnsi="Times New Roman" w:cs="Times New Roman"/>
          <w:color w:val="222222"/>
          <w:sz w:val="24"/>
          <w:szCs w:val="24"/>
          <w:lang w:eastAsia="ru-RU"/>
        </w:rPr>
        <w:t>с даты проведения</w:t>
      </w:r>
      <w:proofErr w:type="gramEnd"/>
    </w:p>
    <w:p w:rsidR="0063559A" w:rsidRPr="003D30F8" w:rsidRDefault="0063559A" w:rsidP="00705BEA">
      <w:pPr>
        <w:numPr>
          <w:ilvl w:val="0"/>
          <w:numId w:val="8"/>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работ;</w:t>
      </w:r>
    </w:p>
    <w:p w:rsidR="0063559A" w:rsidRPr="00705BEA" w:rsidRDefault="0063559A" w:rsidP="00705BEA">
      <w:pPr>
        <w:numPr>
          <w:ilvl w:val="0"/>
          <w:numId w:val="8"/>
        </w:numPr>
        <w:tabs>
          <w:tab w:val="left" w:pos="993"/>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 10, 11-х классах — не позднее чем через пять рабочих дней с даты проведения</w:t>
      </w:r>
      <w:r w:rsidR="00705BEA">
        <w:rPr>
          <w:rFonts w:ascii="Times New Roman" w:eastAsia="Times New Roman" w:hAnsi="Times New Roman" w:cs="Times New Roman"/>
          <w:color w:val="222222"/>
          <w:sz w:val="24"/>
          <w:szCs w:val="24"/>
          <w:lang w:eastAsia="ru-RU"/>
        </w:rPr>
        <w:t xml:space="preserve"> </w:t>
      </w:r>
      <w:bookmarkStart w:id="0" w:name="_GoBack"/>
      <w:bookmarkEnd w:id="0"/>
      <w:r w:rsidRPr="00705BEA">
        <w:rPr>
          <w:rFonts w:ascii="Times New Roman" w:eastAsia="Times New Roman" w:hAnsi="Times New Roman" w:cs="Times New Roman"/>
          <w:color w:val="222222"/>
          <w:sz w:val="24"/>
          <w:szCs w:val="24"/>
          <w:lang w:eastAsia="ru-RU"/>
        </w:rPr>
        <w:t>работ.</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Оценки за письменные городские, окружные, районные работы выставляют в классный журнал в случаях и порядке, предусмотренном локальным нормативным актом школы, не позднее следующего рабочего дня </w:t>
      </w:r>
      <w:proofErr w:type="gramStart"/>
      <w:r w:rsidRPr="003D30F8">
        <w:rPr>
          <w:rFonts w:ascii="Times New Roman" w:eastAsia="Times New Roman" w:hAnsi="Times New Roman" w:cs="Times New Roman"/>
          <w:color w:val="222222"/>
          <w:sz w:val="24"/>
          <w:szCs w:val="24"/>
          <w:lang w:eastAsia="ru-RU"/>
        </w:rPr>
        <w:t>с даты объявления</w:t>
      </w:r>
      <w:proofErr w:type="gramEnd"/>
      <w:r w:rsidRPr="003D30F8">
        <w:rPr>
          <w:rFonts w:ascii="Times New Roman" w:eastAsia="Times New Roman" w:hAnsi="Times New Roman" w:cs="Times New Roman"/>
          <w:color w:val="222222"/>
          <w:sz w:val="24"/>
          <w:szCs w:val="24"/>
          <w:lang w:eastAsia="ru-RU"/>
        </w:rPr>
        <w:t xml:space="preserve"> результатов.</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4.4. Результаты промежуточной аттестации выставляют в классный журнал не </w:t>
      </w:r>
      <w:proofErr w:type="gramStart"/>
      <w:r w:rsidRPr="003D30F8">
        <w:rPr>
          <w:rFonts w:ascii="Times New Roman" w:eastAsia="Times New Roman" w:hAnsi="Times New Roman" w:cs="Times New Roman"/>
          <w:color w:val="222222"/>
          <w:sz w:val="24"/>
          <w:szCs w:val="24"/>
          <w:lang w:eastAsia="ru-RU"/>
        </w:rPr>
        <w:t>позднее</w:t>
      </w:r>
      <w:proofErr w:type="gramEnd"/>
      <w:r w:rsidRPr="003D30F8">
        <w:rPr>
          <w:rFonts w:ascii="Times New Roman" w:eastAsia="Times New Roman" w:hAnsi="Times New Roman" w:cs="Times New Roman"/>
          <w:color w:val="222222"/>
          <w:sz w:val="24"/>
          <w:szCs w:val="24"/>
          <w:lang w:eastAsia="ru-RU"/>
        </w:rPr>
        <w:t> чем за два рабочих дня до окончания четверти.</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4.5. Результаты итоговой аттестации выставляют в классный журнал не позднее следующего рабочего дня </w:t>
      </w:r>
      <w:proofErr w:type="gramStart"/>
      <w:r w:rsidRPr="003D30F8">
        <w:rPr>
          <w:rFonts w:ascii="Times New Roman" w:eastAsia="Times New Roman" w:hAnsi="Times New Roman" w:cs="Times New Roman"/>
          <w:color w:val="222222"/>
          <w:sz w:val="24"/>
          <w:szCs w:val="24"/>
          <w:lang w:eastAsia="ru-RU"/>
        </w:rPr>
        <w:t>с даты объявления</w:t>
      </w:r>
      <w:proofErr w:type="gramEnd"/>
      <w:r w:rsidRPr="003D30F8">
        <w:rPr>
          <w:rFonts w:ascii="Times New Roman" w:eastAsia="Times New Roman" w:hAnsi="Times New Roman" w:cs="Times New Roman"/>
          <w:color w:val="222222"/>
          <w:sz w:val="24"/>
          <w:szCs w:val="24"/>
          <w:lang w:eastAsia="ru-RU"/>
        </w:rPr>
        <w:t xml:space="preserve"> результатов итоговой аттестации или даты объявления результатов апелляций о несогласии с результатами итоговой аттестации.</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4.6. Сведения о домашнем задании по предмету учителя отражают в соответствующих графах предметных страниц классного журнала в день проведения урока не позднее чем через один час после окончания всех занятий данных обучающихся.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4.7. В случае замены урока соответствующие записи в классном журнале делает учитель, который проводит замену урока.</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4.8. В случае если доступ к электронному журналу невозможен по техническим причинам, журнал должен быть заполнен в течение рабочего дня с момента возобновления доступа к нему.</w:t>
      </w:r>
    </w:p>
    <w:p w:rsidR="0063559A" w:rsidRPr="003D30F8" w:rsidRDefault="0063559A" w:rsidP="003D30F8">
      <w:pPr>
        <w:spacing w:after="0" w:line="240" w:lineRule="auto"/>
        <w:ind w:firstLine="709"/>
        <w:jc w:val="both"/>
        <w:rPr>
          <w:rFonts w:ascii="Times New Roman" w:eastAsia="Times New Roman" w:hAnsi="Times New Roman" w:cs="Times New Roman"/>
          <w:sz w:val="24"/>
          <w:szCs w:val="24"/>
          <w:lang w:eastAsia="ru-RU"/>
        </w:rPr>
      </w:pPr>
      <w:r w:rsidRPr="003D30F8">
        <w:rPr>
          <w:rFonts w:ascii="Times New Roman" w:eastAsia="Times New Roman" w:hAnsi="Times New Roman" w:cs="Times New Roman"/>
          <w:color w:val="222222"/>
          <w:sz w:val="24"/>
          <w:szCs w:val="24"/>
          <w:lang w:eastAsia="ru-RU"/>
        </w:rPr>
        <w:t>4.9. При организации обучения на дому текущие, промежуточные и итоговые отметки выставляют в журнале обучения на дому</w:t>
      </w:r>
      <w:r w:rsidR="003D30F8" w:rsidRPr="003D30F8">
        <w:rPr>
          <w:rFonts w:ascii="Times New Roman" w:eastAsia="Times New Roman" w:hAnsi="Times New Roman" w:cs="Times New Roman"/>
          <w:sz w:val="24"/>
          <w:szCs w:val="24"/>
          <w:lang w:eastAsia="ru-RU"/>
        </w:rPr>
        <w:t>.</w:t>
      </w:r>
      <w:r w:rsidRPr="003D30F8">
        <w:rPr>
          <w:rFonts w:ascii="Times New Roman" w:eastAsia="Times New Roman" w:hAnsi="Times New Roman" w:cs="Times New Roman"/>
          <w:color w:val="222222"/>
          <w:sz w:val="24"/>
          <w:szCs w:val="24"/>
          <w:lang w:eastAsia="ru-RU"/>
        </w:rPr>
        <w:t xml:space="preserve"> В конце четверти, года учителя, </w:t>
      </w:r>
      <w:r w:rsidRPr="003D30F8">
        <w:rPr>
          <w:rFonts w:ascii="Times New Roman" w:eastAsia="Times New Roman" w:hAnsi="Times New Roman" w:cs="Times New Roman"/>
          <w:color w:val="222222"/>
          <w:sz w:val="24"/>
          <w:szCs w:val="24"/>
          <w:lang w:eastAsia="ru-RU"/>
        </w:rPr>
        <w:lastRenderedPageBreak/>
        <w:t xml:space="preserve">проводящие уроки для </w:t>
      </w:r>
      <w:proofErr w:type="gramStart"/>
      <w:r w:rsidRPr="003D30F8">
        <w:rPr>
          <w:rFonts w:ascii="Times New Roman" w:eastAsia="Times New Roman" w:hAnsi="Times New Roman" w:cs="Times New Roman"/>
          <w:color w:val="222222"/>
          <w:sz w:val="24"/>
          <w:szCs w:val="24"/>
          <w:lang w:eastAsia="ru-RU"/>
        </w:rPr>
        <w:t>обучающихся</w:t>
      </w:r>
      <w:proofErr w:type="gramEnd"/>
      <w:r w:rsidRPr="003D30F8">
        <w:rPr>
          <w:rFonts w:ascii="Times New Roman" w:eastAsia="Times New Roman" w:hAnsi="Times New Roman" w:cs="Times New Roman"/>
          <w:color w:val="222222"/>
          <w:sz w:val="24"/>
          <w:szCs w:val="24"/>
          <w:lang w:eastAsia="ru-RU"/>
        </w:rPr>
        <w:t xml:space="preserve"> на дому, выставляют в классный журнал результаты промежуточной и итоговой аттестации в порядке, предусмотренном пунктами 4.4, 4.5 настоящего Положения.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4.10. При организации обучения в медицинской организации текущие, промежуточные и итоговые отметки из справки об обучении с результатами успеваемости переносят в классный журнал. Оригинал справки об обучении подшивают в личное дело </w:t>
      </w:r>
      <w:proofErr w:type="gramStart"/>
      <w:r w:rsidRPr="003D30F8">
        <w:rPr>
          <w:rFonts w:ascii="Times New Roman" w:eastAsia="Times New Roman" w:hAnsi="Times New Roman" w:cs="Times New Roman"/>
          <w:color w:val="222222"/>
          <w:sz w:val="24"/>
          <w:szCs w:val="24"/>
          <w:lang w:eastAsia="ru-RU"/>
        </w:rPr>
        <w:t>обучающегося</w:t>
      </w:r>
      <w:proofErr w:type="gramEnd"/>
      <w:r w:rsidRPr="003D30F8">
        <w:rPr>
          <w:rFonts w:ascii="Times New Roman" w:eastAsia="Times New Roman" w:hAnsi="Times New Roman" w:cs="Times New Roman"/>
          <w:color w:val="222222"/>
          <w:sz w:val="24"/>
          <w:szCs w:val="24"/>
          <w:lang w:eastAsia="ru-RU"/>
        </w:rPr>
        <w:t>.</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b/>
          <w:bCs/>
          <w:color w:val="222222"/>
          <w:sz w:val="24"/>
          <w:szCs w:val="24"/>
          <w:lang w:eastAsia="ru-RU"/>
        </w:rPr>
        <w:t>5. Общие ограничения для пользователей электронного журнала</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5.1. Пользователи электронного журнала не имеют права передавать персональные логины и пароли для входа в электронный журнал другим лицам. Передача персонального логина и пароля для входа в электронный журнал другим лицам влечет за собой ответственность в соответствии с законодательством Российской Федерации о защите персональных данных.</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5.2. Пользователи электронного журнала в случае нарушения правил доступа в электронный журнал, уведомляют в течение не более чем одного рабочего дня со дня получения информации о таком нарушении администратора электронного журнала и директора школы.</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5.3. Все операции, произведенные пользователями с момента получения информации администратором электронного журнала и директором школы о нарушении условий доступа, признаются недействительными.</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b/>
          <w:bCs/>
          <w:color w:val="222222"/>
          <w:sz w:val="24"/>
          <w:szCs w:val="24"/>
          <w:lang w:eastAsia="ru-RU"/>
        </w:rPr>
        <w:t>6. Ведение листка здоровья классного журнала</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6.1. Листок здоровья классного журнала оформляет медицинский работник школы.</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6.2. Листок здоровья заполняется на основании сведений из медицинских карт</w:t>
      </w:r>
      <w:r w:rsidRPr="003D30F8">
        <w:rPr>
          <w:rFonts w:ascii="Times New Roman" w:eastAsia="Times New Roman" w:hAnsi="Times New Roman" w:cs="Times New Roman"/>
          <w:color w:val="222222"/>
          <w:sz w:val="24"/>
          <w:szCs w:val="24"/>
          <w:lang w:eastAsia="ru-RU"/>
        </w:rPr>
        <w:br/>
        <w:t>учеников до начала учебного года. Изменения и дополнения в него вносят по мере</w:t>
      </w:r>
      <w:r w:rsidRPr="003D30F8">
        <w:rPr>
          <w:rFonts w:ascii="Times New Roman" w:eastAsia="Times New Roman" w:hAnsi="Times New Roman" w:cs="Times New Roman"/>
          <w:color w:val="222222"/>
          <w:sz w:val="24"/>
          <w:szCs w:val="24"/>
          <w:lang w:eastAsia="ru-RU"/>
        </w:rPr>
        <w:br/>
        <w:t>изменения данных о состоянии здоровья учеников.</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6.3. Рекомендации медицинского работника должны быть учтены учителями во время организации образовательного процесса, работниками школы при озеленении помещений, уборке и дезинфекции помещений.</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b/>
          <w:bCs/>
          <w:color w:val="222222"/>
          <w:sz w:val="24"/>
          <w:szCs w:val="24"/>
          <w:lang w:eastAsia="ru-RU"/>
        </w:rPr>
        <w:t xml:space="preserve">7. </w:t>
      </w:r>
      <w:proofErr w:type="gramStart"/>
      <w:r w:rsidRPr="003D30F8">
        <w:rPr>
          <w:rFonts w:ascii="Times New Roman" w:eastAsia="Times New Roman" w:hAnsi="Times New Roman" w:cs="Times New Roman"/>
          <w:b/>
          <w:bCs/>
          <w:color w:val="222222"/>
          <w:sz w:val="24"/>
          <w:szCs w:val="24"/>
          <w:lang w:eastAsia="ru-RU"/>
        </w:rPr>
        <w:t>Контроль за</w:t>
      </w:r>
      <w:proofErr w:type="gramEnd"/>
      <w:r w:rsidRPr="003D30F8">
        <w:rPr>
          <w:rFonts w:ascii="Times New Roman" w:eastAsia="Times New Roman" w:hAnsi="Times New Roman" w:cs="Times New Roman"/>
          <w:b/>
          <w:bCs/>
          <w:color w:val="222222"/>
          <w:sz w:val="24"/>
          <w:szCs w:val="24"/>
          <w:lang w:eastAsia="ru-RU"/>
        </w:rPr>
        <w:t> ведением классного журнала</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7.1. Заместитель директора по УВР обеспечивает хранение классных журналов и </w:t>
      </w:r>
      <w:proofErr w:type="gramStart"/>
      <w:r w:rsidRPr="003D30F8">
        <w:rPr>
          <w:rFonts w:ascii="Times New Roman" w:eastAsia="Times New Roman" w:hAnsi="Times New Roman" w:cs="Times New Roman"/>
          <w:color w:val="222222"/>
          <w:sz w:val="24"/>
          <w:szCs w:val="24"/>
          <w:lang w:eastAsia="ru-RU"/>
        </w:rPr>
        <w:t>контроль за</w:t>
      </w:r>
      <w:proofErr w:type="gramEnd"/>
      <w:r w:rsidRPr="003D30F8">
        <w:rPr>
          <w:rFonts w:ascii="Times New Roman" w:eastAsia="Times New Roman" w:hAnsi="Times New Roman" w:cs="Times New Roman"/>
          <w:color w:val="222222"/>
          <w:sz w:val="24"/>
          <w:szCs w:val="24"/>
          <w:lang w:eastAsia="ru-RU"/>
        </w:rPr>
        <w:t xml:space="preserve"> ведением и правильностью оформления записей в классном журнале не реже одного раза в месяц.</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7.2. В первый месяц учебного года заместитель директора по УВР проверяет своевременность и правильность подготовки классных журналов к новому учебному году классными руководителями в объеме и порядке, предусмотренном пунктом 3.1 настоящего Положения, медицинским работником в порядке, предусмотренном пунктом 7.2 настоящего Положения.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7.3. Ежемесячно заместитель директора по УВР контролирует:</w:t>
      </w:r>
    </w:p>
    <w:p w:rsidR="0063559A" w:rsidRPr="003D30F8" w:rsidRDefault="0063559A" w:rsidP="003D30F8">
      <w:pPr>
        <w:numPr>
          <w:ilvl w:val="0"/>
          <w:numId w:val="9"/>
        </w:numPr>
        <w:tabs>
          <w:tab w:val="left" w:pos="567"/>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правильность и своевременность оформления записей на предметных страницах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rsidR="0063559A" w:rsidRPr="003D30F8" w:rsidRDefault="0063559A" w:rsidP="003D30F8">
      <w:pPr>
        <w:numPr>
          <w:ilvl w:val="0"/>
          <w:numId w:val="9"/>
        </w:numPr>
        <w:tabs>
          <w:tab w:val="left" w:pos="567"/>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плотность и объективность устных ответов учеников;</w:t>
      </w:r>
    </w:p>
    <w:p w:rsidR="0063559A" w:rsidRPr="003D30F8" w:rsidRDefault="0063559A" w:rsidP="003D30F8">
      <w:pPr>
        <w:numPr>
          <w:ilvl w:val="0"/>
          <w:numId w:val="9"/>
        </w:numPr>
        <w:tabs>
          <w:tab w:val="left" w:pos="567"/>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своевременность выставления отметок ученикам;</w:t>
      </w:r>
    </w:p>
    <w:p w:rsidR="0063559A" w:rsidRPr="003D30F8" w:rsidRDefault="0063559A" w:rsidP="003D30F8">
      <w:pPr>
        <w:numPr>
          <w:ilvl w:val="0"/>
          <w:numId w:val="9"/>
        </w:numPr>
        <w:tabs>
          <w:tab w:val="left" w:pos="567"/>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посещаемость занятий и ее учет;</w:t>
      </w:r>
    </w:p>
    <w:p w:rsidR="0063559A" w:rsidRPr="003D30F8" w:rsidRDefault="0063559A" w:rsidP="003D30F8">
      <w:pPr>
        <w:numPr>
          <w:ilvl w:val="0"/>
          <w:numId w:val="9"/>
        </w:numPr>
        <w:tabs>
          <w:tab w:val="left" w:pos="567"/>
        </w:tabs>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объем домашних заданий.</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7.4. В конце каждой четверти заместитель директора по УВР контролирует:</w:t>
      </w:r>
    </w:p>
    <w:p w:rsidR="0063559A" w:rsidRPr="003D30F8" w:rsidRDefault="0063559A" w:rsidP="003D30F8">
      <w:pPr>
        <w:numPr>
          <w:ilvl w:val="0"/>
          <w:numId w:val="10"/>
        </w:numPr>
        <w:spacing w:after="0" w:line="240" w:lineRule="auto"/>
        <w:ind w:left="0" w:firstLine="709"/>
        <w:jc w:val="both"/>
        <w:rPr>
          <w:rFonts w:ascii="Times New Roman" w:eastAsia="Times New Roman" w:hAnsi="Times New Roman" w:cs="Times New Roman"/>
          <w:color w:val="222222"/>
          <w:sz w:val="24"/>
          <w:szCs w:val="24"/>
          <w:lang w:eastAsia="ru-RU"/>
        </w:rPr>
      </w:pPr>
      <w:proofErr w:type="gramStart"/>
      <w:r w:rsidRPr="003D30F8">
        <w:rPr>
          <w:rFonts w:ascii="Times New Roman" w:eastAsia="Times New Roman" w:hAnsi="Times New Roman" w:cs="Times New Roman"/>
          <w:color w:val="222222"/>
          <w:sz w:val="24"/>
          <w:szCs w:val="24"/>
          <w:lang w:eastAsia="ru-RU"/>
        </w:rPr>
        <w:t>оформление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roofErr w:type="gramEnd"/>
    </w:p>
    <w:p w:rsidR="0063559A" w:rsidRPr="003D30F8" w:rsidRDefault="0063559A" w:rsidP="003D30F8">
      <w:pPr>
        <w:numPr>
          <w:ilvl w:val="0"/>
          <w:numId w:val="10"/>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выполнение образовательной программы, в том числе соответствие учебному плану школы и рабочей программе учебного предмета;</w:t>
      </w:r>
    </w:p>
    <w:p w:rsidR="0063559A" w:rsidRPr="003D30F8" w:rsidRDefault="0063559A" w:rsidP="003D30F8">
      <w:pPr>
        <w:numPr>
          <w:ilvl w:val="0"/>
          <w:numId w:val="10"/>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lastRenderedPageBreak/>
        <w:t>уровень успеваемости, в том числе объективность текущих, промежуточных и итоговых отметок;</w:t>
      </w:r>
    </w:p>
    <w:p w:rsidR="0063559A" w:rsidRPr="003D30F8" w:rsidRDefault="0063559A" w:rsidP="003D30F8">
      <w:pPr>
        <w:numPr>
          <w:ilvl w:val="0"/>
          <w:numId w:val="10"/>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соответствие текущего контроля успеваемости и промежуточной аттестации формам и периодичности проведения, установленным локальным нормативным актом школы;</w:t>
      </w:r>
    </w:p>
    <w:p w:rsidR="0063559A" w:rsidRPr="003D30F8" w:rsidRDefault="0063559A" w:rsidP="003D30F8">
      <w:pPr>
        <w:numPr>
          <w:ilvl w:val="0"/>
          <w:numId w:val="10"/>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правильность оформления записей о замене уроков;</w:t>
      </w:r>
    </w:p>
    <w:p w:rsidR="0063559A" w:rsidRPr="003D30F8" w:rsidRDefault="0063559A" w:rsidP="003D30F8">
      <w:pPr>
        <w:numPr>
          <w:ilvl w:val="0"/>
          <w:numId w:val="10"/>
        </w:numPr>
        <w:spacing w:after="0" w:line="240" w:lineRule="auto"/>
        <w:ind w:left="0"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оформление сведений о занятиях во внеурочное время.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7.5. По окончании учебного года все классные журналы должны быть проверены заместителем директора по УВР в срок до 1 июля.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7.6. Дополнительно </w:t>
      </w:r>
      <w:proofErr w:type="gramStart"/>
      <w:r w:rsidRPr="003D30F8">
        <w:rPr>
          <w:rFonts w:ascii="Times New Roman" w:eastAsia="Times New Roman" w:hAnsi="Times New Roman" w:cs="Times New Roman"/>
          <w:color w:val="222222"/>
          <w:sz w:val="24"/>
          <w:szCs w:val="24"/>
          <w:lang w:eastAsia="ru-RU"/>
        </w:rPr>
        <w:t>контроль за</w:t>
      </w:r>
      <w:proofErr w:type="gramEnd"/>
      <w:r w:rsidRPr="003D30F8">
        <w:rPr>
          <w:rFonts w:ascii="Times New Roman" w:eastAsia="Times New Roman" w:hAnsi="Times New Roman" w:cs="Times New Roman"/>
          <w:color w:val="222222"/>
          <w:sz w:val="24"/>
          <w:szCs w:val="24"/>
          <w:lang w:eastAsia="ru-RU"/>
        </w:rPr>
        <w:t> ведением классного журнала может быть осуществлен в сроки и в порядке, установленном </w:t>
      </w:r>
      <w:hyperlink r:id="rId9" w:tgtFrame="_self" w:tooltip="План-график проведения внутришкольного контроля" w:history="1">
        <w:r w:rsidRPr="003D30F8">
          <w:rPr>
            <w:rFonts w:ascii="Times New Roman" w:eastAsia="Times New Roman" w:hAnsi="Times New Roman" w:cs="Times New Roman"/>
            <w:color w:val="0047B3"/>
            <w:sz w:val="24"/>
            <w:szCs w:val="24"/>
            <w:lang w:eastAsia="ru-RU"/>
          </w:rPr>
          <w:t xml:space="preserve">планом </w:t>
        </w:r>
        <w:proofErr w:type="spellStart"/>
        <w:r w:rsidRPr="003D30F8">
          <w:rPr>
            <w:rFonts w:ascii="Times New Roman" w:eastAsia="Times New Roman" w:hAnsi="Times New Roman" w:cs="Times New Roman"/>
            <w:color w:val="0047B3"/>
            <w:sz w:val="24"/>
            <w:szCs w:val="24"/>
            <w:lang w:eastAsia="ru-RU"/>
          </w:rPr>
          <w:t>внутришкольного</w:t>
        </w:r>
        <w:proofErr w:type="spellEnd"/>
        <w:r w:rsidRPr="003D30F8">
          <w:rPr>
            <w:rFonts w:ascii="Times New Roman" w:eastAsia="Times New Roman" w:hAnsi="Times New Roman" w:cs="Times New Roman"/>
            <w:color w:val="0047B3"/>
            <w:sz w:val="24"/>
            <w:szCs w:val="24"/>
            <w:lang w:eastAsia="ru-RU"/>
          </w:rPr>
          <w:t xml:space="preserve"> контроля</w:t>
        </w:r>
      </w:hyperlink>
      <w:r w:rsidRPr="003D30F8">
        <w:rPr>
          <w:rFonts w:ascii="Times New Roman" w:eastAsia="Times New Roman" w:hAnsi="Times New Roman" w:cs="Times New Roman"/>
          <w:color w:val="222222"/>
          <w:sz w:val="24"/>
          <w:szCs w:val="24"/>
          <w:lang w:eastAsia="ru-RU"/>
        </w:rPr>
        <w:t>.</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7.7. </w:t>
      </w:r>
      <w:proofErr w:type="gramStart"/>
      <w:r w:rsidRPr="003D30F8">
        <w:rPr>
          <w:rFonts w:ascii="Times New Roman" w:eastAsia="Times New Roman" w:hAnsi="Times New Roman" w:cs="Times New Roman"/>
          <w:color w:val="222222"/>
          <w:sz w:val="24"/>
          <w:szCs w:val="24"/>
          <w:lang w:eastAsia="ru-RU"/>
        </w:rPr>
        <w:t>Проверяющий</w:t>
      </w:r>
      <w:proofErr w:type="gramEnd"/>
      <w:r w:rsidRPr="003D30F8">
        <w:rPr>
          <w:rFonts w:ascii="Times New Roman" w:eastAsia="Times New Roman" w:hAnsi="Times New Roman" w:cs="Times New Roman"/>
          <w:color w:val="222222"/>
          <w:sz w:val="24"/>
          <w:szCs w:val="24"/>
          <w:lang w:eastAsia="ru-RU"/>
        </w:rPr>
        <w:t xml:space="preserve"> после проведения проверки заполняет страницу журнала «Замечания по ведению журнала». На ней фиксируется цель проверки, замечания, предложения по устранению недостатков. Отметку об устранении выявленных недостатков делает </w:t>
      </w:r>
      <w:proofErr w:type="gramStart"/>
      <w:r w:rsidRPr="003D30F8">
        <w:rPr>
          <w:rFonts w:ascii="Times New Roman" w:eastAsia="Times New Roman" w:hAnsi="Times New Roman" w:cs="Times New Roman"/>
          <w:color w:val="222222"/>
          <w:sz w:val="24"/>
          <w:szCs w:val="24"/>
          <w:lang w:eastAsia="ru-RU"/>
        </w:rPr>
        <w:t>проверяющий</w:t>
      </w:r>
      <w:proofErr w:type="gramEnd"/>
      <w:r w:rsidRPr="003D30F8">
        <w:rPr>
          <w:rFonts w:ascii="Times New Roman" w:eastAsia="Times New Roman" w:hAnsi="Times New Roman" w:cs="Times New Roman"/>
          <w:color w:val="222222"/>
          <w:sz w:val="24"/>
          <w:szCs w:val="24"/>
          <w:lang w:eastAsia="ru-RU"/>
        </w:rPr>
        <w:t xml:space="preserve"> после того, как недостатки устранены.</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b/>
          <w:bCs/>
          <w:color w:val="222222"/>
          <w:sz w:val="24"/>
          <w:szCs w:val="24"/>
          <w:lang w:eastAsia="ru-RU"/>
        </w:rPr>
        <w:t>8. Хранение классного журнала</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8.1. Классные журналы в бумажном виде в течение учебного года хранятся в запираемых шкафах в учительской. Не допускается оставлять классный журнал в кабинетах, лабораториях, иных помещениях школы. Ежедневный контроль хранения классных журналов осуществляет лицо, уполномоченное директором.</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8.2. В случае обнаружения порчи классного журнала в бумажном виде или отсутствия его в месте, предназначенном для его хранения, лицо, обнаружившее его порчу или отсутствие, незамедлительно уведомляет об этом директора и (или) уполномоченное им лицо. Директор распорядительным актом назначает проведение служебного расследования.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Если по результатам служебного расследования журнал признан не подлежащим восстановлению или не найден, директор распорядительным актом назначает лиц, ответственных за восстановление данных классного журнала. Данные восстанавливаются по имеющейся школьной документации. Виновные за нарушение порядка хранения классного журнала привлекаются к ответственности в порядке и на условиях, предусмотренных законодательством РФ.</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8.3. Хранение данных электронного классного журнала осуществляется в порядке,</w:t>
      </w:r>
      <w:r w:rsidRPr="003D30F8">
        <w:rPr>
          <w:rFonts w:ascii="Times New Roman" w:eastAsia="Times New Roman" w:hAnsi="Times New Roman" w:cs="Times New Roman"/>
          <w:color w:val="222222"/>
          <w:sz w:val="24"/>
          <w:szCs w:val="24"/>
          <w:lang w:eastAsia="ru-RU"/>
        </w:rPr>
        <w:br/>
        <w:t>предусмотренном локальным нормативным актом школы, с возможностью резервного копирования и восстановления данных.</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8.4. По окончании учебного года классные журналы, прошедшие проверку директором и (или) уполномоченным им лицом, передаются на хранение в архив.</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8.4.1. Классные журналы в бумажном виде при передаче на хранение должны быть</w:t>
      </w:r>
      <w:r w:rsidRPr="003D30F8">
        <w:rPr>
          <w:rFonts w:ascii="Times New Roman" w:eastAsia="Times New Roman" w:hAnsi="Times New Roman" w:cs="Times New Roman"/>
          <w:color w:val="222222"/>
          <w:sz w:val="24"/>
          <w:szCs w:val="24"/>
          <w:lang w:eastAsia="ru-RU"/>
        </w:rPr>
        <w:br/>
        <w:t>подписаны директором и (или) уполномоченным им лицом. По истечении 5 (пяти) лет ответственный за архивное хранение извлекает из классных журналов сводные ведомости успеваемости и формирует из них дела со сроком хранения, установленным номенклатурой дел школы.</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8.5. Электронные классные журналы подлежат хранению в электронном виде и в виде распечатанных данных.</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8.5.1. Хранение данных электронного журнала осуществляется с возможностью резервного копирования и восстановления данных.</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8.5.2. Заместитель директора по УВР сохраняет электронный журнал на двух носителях, маркирует их по правилам организации делопроизводства и передает на хранение. </w:t>
      </w:r>
      <w:proofErr w:type="gramStart"/>
      <w:r w:rsidRPr="003D30F8">
        <w:rPr>
          <w:rFonts w:ascii="Times New Roman" w:eastAsia="Times New Roman" w:hAnsi="Times New Roman" w:cs="Times New Roman"/>
          <w:color w:val="222222"/>
          <w:sz w:val="24"/>
          <w:szCs w:val="24"/>
          <w:lang w:eastAsia="ru-RU"/>
        </w:rPr>
        <w:t>Ответственный</w:t>
      </w:r>
      <w:proofErr w:type="gramEnd"/>
      <w:r w:rsidRPr="003D30F8">
        <w:rPr>
          <w:rFonts w:ascii="Times New Roman" w:eastAsia="Times New Roman" w:hAnsi="Times New Roman" w:cs="Times New Roman"/>
          <w:color w:val="222222"/>
          <w:sz w:val="24"/>
          <w:szCs w:val="24"/>
          <w:lang w:eastAsia="ru-RU"/>
        </w:rPr>
        <w:t xml:space="preserve"> за архивное хранение документов обеспечивает сохранность носителей с электронными журналами в разных помещениях.</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8.5.3. Заместитель директора по УВР распечатывает данные электронного журнала и сводные данные успеваемости. Распечатанный журнал прошнуровывается, </w:t>
      </w:r>
      <w:r w:rsidRPr="003D30F8">
        <w:rPr>
          <w:rFonts w:ascii="Times New Roman" w:eastAsia="Times New Roman" w:hAnsi="Times New Roman" w:cs="Times New Roman"/>
          <w:color w:val="222222"/>
          <w:sz w:val="24"/>
          <w:szCs w:val="24"/>
          <w:lang w:eastAsia="ru-RU"/>
        </w:rPr>
        <w:lastRenderedPageBreak/>
        <w:t>пронумеровывается, удостоверяется подписью директора и (или) уполномоченного им лица, заверяется печатью школы и передается на хранение в архив.</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8.5.4. Сводные ведомости успеваемости заверяются в соответствии с правилами организации делопроизводства школы. Из сводных данных успеваемости формируются дела со сроком хранения 25 (двадцать пять) лет.</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8.5.5. По истечении 5 (пяти) лет распечатанные данные электронных журналов уничтожаются в порядке, предусмотренном локальным нормативным актом школы. Сводные ведомости успеваемости хранятся в архиве на протяжении всего срока хранения.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8.5.6. Данные электронного журнала могут быть распечатаны в иных случаях по распоряжению директора и (или) уполномоченного им лица. Распечатанный журнал оформляется и заверяется в порядке, предусмотренном пунктом 5.3 настоящего Положения.</w:t>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t xml:space="preserve">8.5.7. </w:t>
      </w:r>
      <w:proofErr w:type="gramStart"/>
      <w:r w:rsidRPr="003D30F8">
        <w:rPr>
          <w:rFonts w:ascii="Times New Roman" w:eastAsia="Times New Roman" w:hAnsi="Times New Roman" w:cs="Times New Roman"/>
          <w:color w:val="222222"/>
          <w:sz w:val="24"/>
          <w:szCs w:val="24"/>
          <w:lang w:eastAsia="ru-RU"/>
        </w:rPr>
        <w:t>Контроль за</w:t>
      </w:r>
      <w:proofErr w:type="gramEnd"/>
      <w:r w:rsidRPr="003D30F8">
        <w:rPr>
          <w:rFonts w:ascii="Times New Roman" w:eastAsia="Times New Roman" w:hAnsi="Times New Roman" w:cs="Times New Roman"/>
          <w:color w:val="222222"/>
          <w:sz w:val="24"/>
          <w:szCs w:val="24"/>
          <w:lang w:eastAsia="ru-RU"/>
        </w:rPr>
        <w:t> целостностью и сохранностью данных электронного журнала, переданных на хранение в архив, несет ответственный за архивное хранение документов</w:t>
      </w:r>
      <w:r w:rsidR="003D30F8" w:rsidRPr="003D30F8">
        <w:rPr>
          <w:rFonts w:ascii="Times New Roman" w:eastAsia="Times New Roman" w:hAnsi="Times New Roman" w:cs="Times New Roman"/>
          <w:color w:val="222222"/>
          <w:sz w:val="24"/>
          <w:szCs w:val="24"/>
          <w:lang w:eastAsia="ru-RU"/>
        </w:rPr>
        <w:t xml:space="preserve"> – </w:t>
      </w:r>
      <w:proofErr w:type="spellStart"/>
      <w:r w:rsidR="003D30F8" w:rsidRPr="003D30F8">
        <w:rPr>
          <w:rFonts w:ascii="Times New Roman" w:eastAsia="Times New Roman" w:hAnsi="Times New Roman" w:cs="Times New Roman"/>
          <w:color w:val="222222"/>
          <w:sz w:val="24"/>
          <w:szCs w:val="24"/>
          <w:lang w:eastAsia="ru-RU"/>
        </w:rPr>
        <w:t>документовед</w:t>
      </w:r>
      <w:proofErr w:type="spellEnd"/>
      <w:r w:rsidRPr="003D30F8">
        <w:rPr>
          <w:rFonts w:ascii="Times New Roman" w:eastAsia="Times New Roman" w:hAnsi="Times New Roman" w:cs="Times New Roman"/>
          <w:color w:val="222222"/>
          <w:sz w:val="24"/>
          <w:szCs w:val="24"/>
          <w:lang w:eastAsia="ru-RU"/>
        </w:rPr>
        <w:t>.</w:t>
      </w:r>
    </w:p>
    <w:p w:rsidR="0063559A" w:rsidRPr="003D30F8" w:rsidRDefault="0063559A" w:rsidP="003D30F8">
      <w:pPr>
        <w:spacing w:after="0" w:line="240" w:lineRule="auto"/>
        <w:ind w:firstLine="709"/>
        <w:jc w:val="both"/>
        <w:rPr>
          <w:rFonts w:ascii="Times New Roman" w:eastAsia="Times New Roman" w:hAnsi="Times New Roman" w:cs="Times New Roman"/>
          <w:sz w:val="24"/>
          <w:szCs w:val="24"/>
          <w:lang w:eastAsia="ru-RU"/>
        </w:rPr>
      </w:pPr>
      <w:r w:rsidRPr="003D30F8">
        <w:rPr>
          <w:rFonts w:ascii="Times New Roman" w:eastAsia="Times New Roman" w:hAnsi="Times New Roman" w:cs="Times New Roman"/>
          <w:color w:val="222222"/>
          <w:sz w:val="24"/>
          <w:szCs w:val="24"/>
          <w:lang w:eastAsia="ru-RU"/>
        </w:rPr>
        <w:br/>
      </w:r>
    </w:p>
    <w:p w:rsidR="0063559A" w:rsidRPr="003D30F8" w:rsidRDefault="0063559A" w:rsidP="003D30F8">
      <w:pPr>
        <w:spacing w:after="0" w:line="240" w:lineRule="auto"/>
        <w:ind w:firstLine="709"/>
        <w:jc w:val="both"/>
        <w:rPr>
          <w:rFonts w:ascii="Times New Roman" w:eastAsia="Times New Roman" w:hAnsi="Times New Roman" w:cs="Times New Roman"/>
          <w:color w:val="222222"/>
          <w:sz w:val="24"/>
          <w:szCs w:val="24"/>
          <w:lang w:eastAsia="ru-RU"/>
        </w:rPr>
      </w:pPr>
      <w:r w:rsidRPr="003D30F8">
        <w:rPr>
          <w:rFonts w:ascii="Times New Roman" w:eastAsia="Times New Roman" w:hAnsi="Times New Roman" w:cs="Times New Roman"/>
          <w:color w:val="222222"/>
          <w:sz w:val="24"/>
          <w:szCs w:val="24"/>
          <w:lang w:eastAsia="ru-RU"/>
        </w:rPr>
        <w:br/>
      </w:r>
    </w:p>
    <w:p w:rsidR="00F05F52" w:rsidRPr="003D30F8" w:rsidRDefault="00F05F52" w:rsidP="003D30F8">
      <w:pPr>
        <w:spacing w:after="0" w:line="240" w:lineRule="auto"/>
        <w:ind w:firstLine="709"/>
        <w:rPr>
          <w:rFonts w:ascii="Times New Roman" w:hAnsi="Times New Roman" w:cs="Times New Roman"/>
          <w:sz w:val="24"/>
          <w:szCs w:val="24"/>
        </w:rPr>
      </w:pPr>
    </w:p>
    <w:sectPr w:rsidR="00F05F52" w:rsidRPr="003D30F8" w:rsidSect="00F05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745"/>
    <w:multiLevelType w:val="multilevel"/>
    <w:tmpl w:val="1BC2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366B6"/>
    <w:multiLevelType w:val="multilevel"/>
    <w:tmpl w:val="5400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749D3"/>
    <w:multiLevelType w:val="multilevel"/>
    <w:tmpl w:val="C2C4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80256"/>
    <w:multiLevelType w:val="multilevel"/>
    <w:tmpl w:val="78E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B447F"/>
    <w:multiLevelType w:val="multilevel"/>
    <w:tmpl w:val="D7E0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57ADB"/>
    <w:multiLevelType w:val="multilevel"/>
    <w:tmpl w:val="0FF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F08DB"/>
    <w:multiLevelType w:val="multilevel"/>
    <w:tmpl w:val="C852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B44CD1"/>
    <w:multiLevelType w:val="multilevel"/>
    <w:tmpl w:val="73BA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A920D2"/>
    <w:multiLevelType w:val="multilevel"/>
    <w:tmpl w:val="81B4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033315"/>
    <w:multiLevelType w:val="multilevel"/>
    <w:tmpl w:val="D43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4"/>
  </w:num>
  <w:num w:numId="5">
    <w:abstractNumId w:val="9"/>
  </w:num>
  <w:num w:numId="6">
    <w:abstractNumId w:val="1"/>
  </w:num>
  <w:num w:numId="7">
    <w:abstractNumId w:val="0"/>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3559A"/>
    <w:rsid w:val="003D30F8"/>
    <w:rsid w:val="0063559A"/>
    <w:rsid w:val="00705BEA"/>
    <w:rsid w:val="009D7655"/>
    <w:rsid w:val="00F05F52"/>
    <w:rsid w:val="00F82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52"/>
  </w:style>
  <w:style w:type="paragraph" w:styleId="1">
    <w:name w:val="heading 1"/>
    <w:basedOn w:val="a"/>
    <w:link w:val="10"/>
    <w:uiPriority w:val="9"/>
    <w:qFormat/>
    <w:rsid w:val="006355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59A"/>
    <w:rPr>
      <w:rFonts w:ascii="Times New Roman" w:eastAsia="Times New Roman" w:hAnsi="Times New Roman" w:cs="Times New Roman"/>
      <w:b/>
      <w:bCs/>
      <w:kern w:val="36"/>
      <w:sz w:val="48"/>
      <w:szCs w:val="48"/>
      <w:lang w:eastAsia="ru-RU"/>
    </w:rPr>
  </w:style>
  <w:style w:type="character" w:customStyle="1" w:styleId="dochighlightcontainerleo6d">
    <w:name w:val="dochighlight_container__leo6d"/>
    <w:basedOn w:val="a0"/>
    <w:rsid w:val="0063559A"/>
  </w:style>
  <w:style w:type="character" w:styleId="a3">
    <w:name w:val="Hyperlink"/>
    <w:basedOn w:val="a0"/>
    <w:uiPriority w:val="99"/>
    <w:semiHidden/>
    <w:unhideWhenUsed/>
    <w:rsid w:val="0063559A"/>
    <w:rPr>
      <w:color w:val="0000FF"/>
      <w:u w:val="single"/>
    </w:rPr>
  </w:style>
  <w:style w:type="character" w:customStyle="1" w:styleId="docinlinefill7w1pl">
    <w:name w:val="docinline_fill__7w1pl"/>
    <w:basedOn w:val="a0"/>
    <w:rsid w:val="0063559A"/>
  </w:style>
  <w:style w:type="character" w:styleId="a4">
    <w:name w:val="Strong"/>
    <w:basedOn w:val="a0"/>
    <w:uiPriority w:val="22"/>
    <w:qFormat/>
    <w:rsid w:val="0063559A"/>
    <w:rPr>
      <w:b/>
      <w:bCs/>
    </w:rPr>
  </w:style>
  <w:style w:type="paragraph" w:customStyle="1" w:styleId="copyright-info">
    <w:name w:val="copyright-info"/>
    <w:basedOn w:val="a"/>
    <w:rsid w:val="00635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820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20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1473">
      <w:bodyDiv w:val="1"/>
      <w:marLeft w:val="0"/>
      <w:marRight w:val="0"/>
      <w:marTop w:val="0"/>
      <w:marBottom w:val="0"/>
      <w:divBdr>
        <w:top w:val="none" w:sz="0" w:space="0" w:color="auto"/>
        <w:left w:val="none" w:sz="0" w:space="0" w:color="auto"/>
        <w:bottom w:val="none" w:sz="0" w:space="0" w:color="auto"/>
        <w:right w:val="none" w:sz="0" w:space="0" w:color="auto"/>
      </w:divBdr>
      <w:divsChild>
        <w:div w:id="1808474897">
          <w:marLeft w:val="0"/>
          <w:marRight w:val="0"/>
          <w:marTop w:val="0"/>
          <w:marBottom w:val="0"/>
          <w:divBdr>
            <w:top w:val="none" w:sz="0" w:space="0" w:color="auto"/>
            <w:left w:val="none" w:sz="0" w:space="0" w:color="auto"/>
            <w:bottom w:val="none" w:sz="0" w:space="0" w:color="auto"/>
            <w:right w:val="none" w:sz="0" w:space="0" w:color="auto"/>
          </w:divBdr>
          <w:divsChild>
            <w:div w:id="1969310354">
              <w:marLeft w:val="0"/>
              <w:marRight w:val="0"/>
              <w:marTop w:val="0"/>
              <w:marBottom w:val="0"/>
              <w:divBdr>
                <w:top w:val="none" w:sz="0" w:space="0" w:color="auto"/>
                <w:left w:val="none" w:sz="0" w:space="0" w:color="auto"/>
                <w:bottom w:val="none" w:sz="0" w:space="0" w:color="auto"/>
                <w:right w:val="none" w:sz="0" w:space="0" w:color="auto"/>
              </w:divBdr>
            </w:div>
          </w:divsChild>
        </w:div>
        <w:div w:id="1033116911">
          <w:marLeft w:val="0"/>
          <w:marRight w:val="0"/>
          <w:marTop w:val="0"/>
          <w:marBottom w:val="0"/>
          <w:divBdr>
            <w:top w:val="none" w:sz="0" w:space="0" w:color="auto"/>
            <w:left w:val="none" w:sz="0" w:space="0" w:color="auto"/>
            <w:bottom w:val="none" w:sz="0" w:space="0" w:color="auto"/>
            <w:right w:val="none" w:sz="0" w:space="0" w:color="auto"/>
          </w:divBdr>
          <w:divsChild>
            <w:div w:id="1181890535">
              <w:marLeft w:val="0"/>
              <w:marRight w:val="0"/>
              <w:marTop w:val="0"/>
              <w:marBottom w:val="0"/>
              <w:divBdr>
                <w:top w:val="none" w:sz="0" w:space="0" w:color="auto"/>
                <w:left w:val="none" w:sz="0" w:space="0" w:color="auto"/>
                <w:bottom w:val="none" w:sz="0" w:space="0" w:color="auto"/>
                <w:right w:val="none" w:sz="0" w:space="0" w:color="auto"/>
              </w:divBdr>
              <w:divsChild>
                <w:div w:id="227041232">
                  <w:marLeft w:val="0"/>
                  <w:marRight w:val="0"/>
                  <w:marTop w:val="0"/>
                  <w:marBottom w:val="0"/>
                  <w:divBdr>
                    <w:top w:val="none" w:sz="0" w:space="0" w:color="auto"/>
                    <w:left w:val="none" w:sz="0" w:space="0" w:color="auto"/>
                    <w:bottom w:val="none" w:sz="0" w:space="0" w:color="auto"/>
                    <w:right w:val="none" w:sz="0" w:space="0" w:color="auto"/>
                  </w:divBdr>
                  <w:divsChild>
                    <w:div w:id="162249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44955">
          <w:marLeft w:val="0"/>
          <w:marRight w:val="0"/>
          <w:marTop w:val="0"/>
          <w:marBottom w:val="0"/>
          <w:divBdr>
            <w:top w:val="none" w:sz="0" w:space="0" w:color="auto"/>
            <w:left w:val="none" w:sz="0" w:space="0" w:color="auto"/>
            <w:bottom w:val="none" w:sz="0" w:space="0" w:color="auto"/>
            <w:right w:val="none" w:sz="0" w:space="0" w:color="auto"/>
          </w:divBdr>
          <w:divsChild>
            <w:div w:id="1267546074">
              <w:marLeft w:val="0"/>
              <w:marRight w:val="0"/>
              <w:marTop w:val="0"/>
              <w:marBottom w:val="0"/>
              <w:divBdr>
                <w:top w:val="none" w:sz="0" w:space="0" w:color="auto"/>
                <w:left w:val="none" w:sz="0" w:space="0" w:color="auto"/>
                <w:bottom w:val="none" w:sz="0" w:space="0" w:color="auto"/>
                <w:right w:val="none" w:sz="0" w:space="0" w:color="auto"/>
              </w:divBdr>
              <w:divsChild>
                <w:div w:id="575092885">
                  <w:marLeft w:val="0"/>
                  <w:marRight w:val="0"/>
                  <w:marTop w:val="0"/>
                  <w:marBottom w:val="0"/>
                  <w:divBdr>
                    <w:top w:val="none" w:sz="0" w:space="0" w:color="auto"/>
                    <w:left w:val="none" w:sz="0" w:space="0" w:color="auto"/>
                    <w:bottom w:val="none" w:sz="0" w:space="0" w:color="auto"/>
                    <w:right w:val="none" w:sz="0" w:space="0" w:color="auto"/>
                  </w:divBdr>
                  <w:divsChild>
                    <w:div w:id="1316686897">
                      <w:marLeft w:val="0"/>
                      <w:marRight w:val="0"/>
                      <w:marTop w:val="0"/>
                      <w:marBottom w:val="0"/>
                      <w:divBdr>
                        <w:top w:val="none" w:sz="0" w:space="0" w:color="auto"/>
                        <w:left w:val="none" w:sz="0" w:space="0" w:color="auto"/>
                        <w:bottom w:val="none" w:sz="0" w:space="0" w:color="auto"/>
                        <w:right w:val="none" w:sz="0" w:space="0" w:color="auto"/>
                      </w:divBdr>
                      <w:divsChild>
                        <w:div w:id="281888001">
                          <w:marLeft w:val="0"/>
                          <w:marRight w:val="0"/>
                          <w:marTop w:val="0"/>
                          <w:marBottom w:val="0"/>
                          <w:divBdr>
                            <w:top w:val="none" w:sz="0" w:space="0" w:color="auto"/>
                            <w:left w:val="none" w:sz="0" w:space="0" w:color="auto"/>
                            <w:bottom w:val="none" w:sz="0" w:space="0" w:color="auto"/>
                            <w:right w:val="none" w:sz="0" w:space="0" w:color="auto"/>
                          </w:divBdr>
                          <w:divsChild>
                            <w:div w:id="624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group?groupId=1597671&amp;locale=ru&amp;date=2022-03-21T00%3A00%3A00.000&amp;isStatic=false&amp;pubAlias=mcfr-edu.vip"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obraz.ru/group?groupId=11455291&amp;locale=ru&amp;date=2022-03-21T00%3A00%3A00.000&amp;isStatic=false&amp;pubAlias=mcfr-edu.v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2489</Words>
  <Characters>14191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Director</cp:lastModifiedBy>
  <cp:revision>4</cp:revision>
  <dcterms:created xsi:type="dcterms:W3CDTF">2024-09-17T06:35:00Z</dcterms:created>
  <dcterms:modified xsi:type="dcterms:W3CDTF">2024-10-01T08:04:00Z</dcterms:modified>
</cp:coreProperties>
</file>