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5236C4" w:rsidRPr="00DF7227" w:rsidTr="008E1D59">
        <w:trPr>
          <w:trHeight w:val="1189"/>
        </w:trPr>
        <w:tc>
          <w:tcPr>
            <w:tcW w:w="3969" w:type="dxa"/>
          </w:tcPr>
          <w:p w:rsidR="005236C4" w:rsidRPr="00DF7227" w:rsidRDefault="005236C4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5236C4" w:rsidRPr="00DF7227" w:rsidRDefault="00E738DF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</w:t>
            </w:r>
            <w:r w:rsidR="005236C4">
              <w:rPr>
                <w:rFonts w:eastAsia="Calibri" w:cs="Times New Roman"/>
                <w:sz w:val="28"/>
                <w:szCs w:val="28"/>
                <w:lang w:eastAsia="en-US"/>
              </w:rPr>
              <w:t>итературное чтение</w:t>
            </w:r>
          </w:p>
        </w:tc>
      </w:tr>
      <w:tr w:rsidR="005236C4" w:rsidRPr="00DF7227" w:rsidTr="008E1D59">
        <w:trPr>
          <w:trHeight w:val="466"/>
        </w:trPr>
        <w:tc>
          <w:tcPr>
            <w:tcW w:w="3969" w:type="dxa"/>
          </w:tcPr>
          <w:p w:rsidR="005236C4" w:rsidRPr="00DF7227" w:rsidRDefault="005236C4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5236C4" w:rsidRPr="00DF7227" w:rsidRDefault="005236C4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 класс</w:t>
            </w:r>
          </w:p>
        </w:tc>
      </w:tr>
      <w:tr w:rsidR="005236C4" w:rsidRPr="00DF7227" w:rsidTr="008E1D59">
        <w:trPr>
          <w:trHeight w:val="461"/>
        </w:trPr>
        <w:tc>
          <w:tcPr>
            <w:tcW w:w="3969" w:type="dxa"/>
          </w:tcPr>
          <w:p w:rsidR="005236C4" w:rsidRPr="00DF7227" w:rsidRDefault="005236C4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5236C4" w:rsidRPr="00DF7227" w:rsidRDefault="005236C4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Жукова Вероника Васильевна</w:t>
            </w:r>
          </w:p>
          <w:p w:rsidR="005236C4" w:rsidRPr="00DF7227" w:rsidRDefault="005236C4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5236C4" w:rsidRPr="00DF7227" w:rsidTr="008E1D59">
        <w:trPr>
          <w:trHeight w:val="1058"/>
        </w:trPr>
        <w:tc>
          <w:tcPr>
            <w:tcW w:w="3969" w:type="dxa"/>
          </w:tcPr>
          <w:p w:rsidR="005236C4" w:rsidRPr="00DF7227" w:rsidRDefault="005236C4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5236C4" w:rsidRDefault="005236C4" w:rsidP="008E1D5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</w:t>
            </w:r>
            <w:r>
              <w:rPr>
                <w:sz w:val="28"/>
                <w:szCs w:val="28"/>
              </w:rPr>
              <w:t>я программа по учебному курсу «Литературное чтение</w:t>
            </w:r>
            <w:r w:rsidRPr="007E42B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 составлена на основании федерального государственно</w:t>
            </w:r>
            <w:r>
              <w:rPr>
                <w:sz w:val="28"/>
                <w:szCs w:val="28"/>
              </w:rPr>
              <w:t>го образовательного стандарта (третьего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</w:t>
            </w:r>
            <w:r>
              <w:rPr>
                <w:sz w:val="28"/>
                <w:szCs w:val="28"/>
              </w:rPr>
              <w:t xml:space="preserve">мы по учебному курсу </w:t>
            </w:r>
            <w:r w:rsidR="00E738DF" w:rsidRPr="00E738DF">
              <w:rPr>
                <w:sz w:val="28"/>
                <w:szCs w:val="28"/>
              </w:rPr>
              <w:t xml:space="preserve">«Русский язык и литературное чтение» и рабочей программы воспитания МБОУ СШ </w:t>
            </w:r>
            <w:proofErr w:type="spellStart"/>
            <w:r w:rsidR="00E738DF" w:rsidRPr="00E738DF">
              <w:rPr>
                <w:sz w:val="28"/>
                <w:szCs w:val="28"/>
              </w:rPr>
              <w:t>с</w:t>
            </w:r>
            <w:proofErr w:type="gramStart"/>
            <w:r w:rsidR="00E738DF" w:rsidRPr="00E738DF">
              <w:rPr>
                <w:sz w:val="28"/>
                <w:szCs w:val="28"/>
              </w:rPr>
              <w:t>.Р</w:t>
            </w:r>
            <w:proofErr w:type="gramEnd"/>
            <w:r w:rsidR="00E738DF" w:rsidRPr="00E738DF">
              <w:rPr>
                <w:sz w:val="28"/>
                <w:szCs w:val="28"/>
              </w:rPr>
              <w:t>ыткучи</w:t>
            </w:r>
            <w:proofErr w:type="spellEnd"/>
            <w:r w:rsidR="00E738DF" w:rsidRPr="00E738DF">
              <w:rPr>
                <w:sz w:val="28"/>
                <w:szCs w:val="28"/>
              </w:rPr>
              <w:t xml:space="preserve">. </w:t>
            </w:r>
            <w:r w:rsidR="00E738D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5236C4" w:rsidRPr="007E42B2" w:rsidRDefault="005236C4" w:rsidP="008E1D5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8520C8">
              <w:rPr>
                <w:rFonts w:eastAsia="Calibri" w:cs="Times New Roman"/>
                <w:sz w:val="28"/>
                <w:szCs w:val="28"/>
                <w:lang w:eastAsia="en-US"/>
              </w:rPr>
              <w:t xml:space="preserve">Примерные рабочие программы. 1-4 классы.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8520C8">
              <w:rPr>
                <w:rFonts w:eastAsia="Calibri" w:cs="Times New Roman"/>
                <w:sz w:val="28"/>
                <w:szCs w:val="28"/>
                <w:lang w:eastAsia="en-US"/>
              </w:rPr>
              <w:t xml:space="preserve">Климанова Л.Ф., </w:t>
            </w:r>
            <w:proofErr w:type="spellStart"/>
            <w:r w:rsidRPr="008520C8">
              <w:rPr>
                <w:rFonts w:eastAsia="Calibri" w:cs="Times New Roman"/>
                <w:sz w:val="28"/>
                <w:szCs w:val="28"/>
                <w:lang w:eastAsia="en-US"/>
              </w:rPr>
              <w:t>Бойкина</w:t>
            </w:r>
            <w:proofErr w:type="spellEnd"/>
            <w:r w:rsidRPr="008520C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М.В.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236C4" w:rsidRPr="00DF7227" w:rsidTr="008E1D59">
        <w:trPr>
          <w:trHeight w:val="999"/>
        </w:trPr>
        <w:tc>
          <w:tcPr>
            <w:tcW w:w="3969" w:type="dxa"/>
          </w:tcPr>
          <w:p w:rsidR="005236C4" w:rsidRPr="00DF7227" w:rsidRDefault="005236C4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5236C4" w:rsidRPr="00DF7227" w:rsidRDefault="005236C4" w:rsidP="008E1D59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Литературное чтение (в 2 частях),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класс/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под редакцией 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>Климанов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Л.Ф., Горецкий В.Г., </w:t>
            </w:r>
            <w:proofErr w:type="spellStart"/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>Голованов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proofErr w:type="spellEnd"/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М.В. и другие, Акционерное общество «Издательство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5236C4" w:rsidRPr="00DF7227" w:rsidTr="008E1D59">
        <w:trPr>
          <w:trHeight w:val="1058"/>
        </w:trPr>
        <w:tc>
          <w:tcPr>
            <w:tcW w:w="3969" w:type="dxa"/>
          </w:tcPr>
          <w:p w:rsidR="005236C4" w:rsidRPr="00DF7227" w:rsidRDefault="005236C4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5236C4" w:rsidRPr="00DF7227" w:rsidRDefault="005236C4" w:rsidP="008E1D59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5/170</w:t>
            </w:r>
          </w:p>
        </w:tc>
      </w:tr>
    </w:tbl>
    <w:p w:rsidR="007A0F3E" w:rsidRDefault="007A0F3E"/>
    <w:sectPr w:rsidR="007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C4"/>
    <w:rsid w:val="005236C4"/>
    <w:rsid w:val="007A0F3E"/>
    <w:rsid w:val="00E7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2023-10-28T05:43:00Z</dcterms:created>
  <dcterms:modified xsi:type="dcterms:W3CDTF">2023-10-28T05:53:00Z</dcterms:modified>
</cp:coreProperties>
</file>